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878DE" w14:textId="41240563" w:rsidR="00E2409F" w:rsidRDefault="00321060" w:rsidP="00E2409F">
      <w:pPr>
        <w:jc w:val="center"/>
        <w:rPr>
          <w:b/>
          <w:sz w:val="24"/>
          <w:szCs w:val="24"/>
        </w:rPr>
      </w:pPr>
      <w:r w:rsidRPr="00E2409F">
        <w:rPr>
          <w:b/>
          <w:sz w:val="24"/>
          <w:szCs w:val="24"/>
        </w:rPr>
        <w:t>Вопросы к кандидатскому экзамену «История и философия науки»</w:t>
      </w:r>
    </w:p>
    <w:p w14:paraId="24383C32" w14:textId="77777777" w:rsidR="005F1A4D" w:rsidRPr="00E2409F" w:rsidRDefault="005F1A4D" w:rsidP="00E2409F">
      <w:pPr>
        <w:jc w:val="center"/>
        <w:rPr>
          <w:b/>
          <w:sz w:val="24"/>
          <w:szCs w:val="24"/>
        </w:rPr>
      </w:pPr>
    </w:p>
    <w:p w14:paraId="6E3083A7" w14:textId="77777777" w:rsidR="00E2409F" w:rsidRPr="005F1A4D" w:rsidRDefault="00321060" w:rsidP="00E2409F">
      <w:pPr>
        <w:spacing w:after="0"/>
        <w:rPr>
          <w:b/>
          <w:bCs/>
          <w:sz w:val="24"/>
          <w:szCs w:val="24"/>
        </w:rPr>
      </w:pPr>
      <w:r w:rsidRPr="005F1A4D">
        <w:rPr>
          <w:b/>
          <w:bCs/>
          <w:sz w:val="24"/>
          <w:szCs w:val="24"/>
        </w:rPr>
        <w:t xml:space="preserve">1. Философия и наука. Предмет философии науки. </w:t>
      </w:r>
    </w:p>
    <w:p w14:paraId="507E1C60" w14:textId="245DD11E" w:rsidR="00B92897" w:rsidRPr="005F1A4D" w:rsidRDefault="00B92897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32"/>
          <w:szCs w:val="32"/>
        </w:rPr>
      </w:pPr>
      <w:r>
        <w:rPr>
          <w:sz w:val="24"/>
          <w:szCs w:val="24"/>
        </w:rPr>
        <w:tab/>
      </w:r>
      <w:r w:rsidRPr="005F1A4D">
        <w:rPr>
          <w:rFonts w:ascii="Times New Roman" w:hAnsi="Times New Roman" w:cs="Times New Roman"/>
          <w:sz w:val="32"/>
          <w:szCs w:val="32"/>
        </w:rPr>
        <w:t xml:space="preserve">Предметом философии науки является изучение общих закономерностей и тенденций научного познания как особой формы деятельности по производству научных знаний, рассматриваемой в ее историческом развитии и в исторически меняющемся социокультурном контексте. Философия науки </w:t>
      </w:r>
      <w:proofErr w:type="gramStart"/>
      <w:r w:rsidRPr="005F1A4D">
        <w:rPr>
          <w:rFonts w:ascii="Times New Roman" w:hAnsi="Times New Roman" w:cs="Times New Roman"/>
          <w:sz w:val="32"/>
          <w:szCs w:val="32"/>
        </w:rPr>
        <w:t>- это</w:t>
      </w:r>
      <w:proofErr w:type="gramEnd"/>
      <w:r w:rsidRPr="005F1A4D">
        <w:rPr>
          <w:rFonts w:ascii="Times New Roman" w:hAnsi="Times New Roman" w:cs="Times New Roman"/>
          <w:sz w:val="32"/>
          <w:szCs w:val="32"/>
        </w:rPr>
        <w:t xml:space="preserve"> самостоятельная форма исторического и социокультурного знания, независимо от того, ориентирована ли она на изучение естественнонаучных или социально-гуманитарных наук. Его интересуют научные исследования, "алгоритм открытия", динамика развития научных знаний и методы исследовательской деятельности.</w:t>
      </w:r>
    </w:p>
    <w:p w14:paraId="13CDA485" w14:textId="111370F6" w:rsidR="00B92897" w:rsidRPr="005F1A4D" w:rsidRDefault="00B92897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F1A4D">
        <w:rPr>
          <w:rFonts w:ascii="Times New Roman" w:hAnsi="Times New Roman" w:cs="Times New Roman"/>
          <w:sz w:val="32"/>
          <w:szCs w:val="32"/>
        </w:rPr>
        <w:t xml:space="preserve">Философия науки, хотя и заинтересована в рациональном развитии наук, не несет прямой ответственности за обеспечение их рационального развития, подобно междисциплинарной </w:t>
      </w:r>
      <w:proofErr w:type="spellStart"/>
      <w:r w:rsidRPr="005F1A4D">
        <w:rPr>
          <w:rFonts w:ascii="Times New Roman" w:hAnsi="Times New Roman" w:cs="Times New Roman"/>
          <w:sz w:val="32"/>
          <w:szCs w:val="32"/>
        </w:rPr>
        <w:t>метанауке</w:t>
      </w:r>
      <w:proofErr w:type="spellEnd"/>
      <w:r w:rsidRPr="005F1A4D">
        <w:rPr>
          <w:rFonts w:ascii="Times New Roman" w:hAnsi="Times New Roman" w:cs="Times New Roman"/>
          <w:sz w:val="32"/>
          <w:szCs w:val="32"/>
        </w:rPr>
        <w:t>. Его главная цель - обсудить вопрос "как возможна истина?" в рамках одной из важнейших областей интеллектуальной деятельности человека</w:t>
      </w:r>
    </w:p>
    <w:p w14:paraId="33539AD0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69376994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09801EDC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2ED5D31C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047A30C1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2E9278AB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6913238A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2F8999A5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1B62152D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6A8B630B" w14:textId="77777777" w:rsidR="005F1A4D" w:rsidRDefault="005F1A4D" w:rsidP="00B92897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</w:p>
    <w:p w14:paraId="1C6A19AA" w14:textId="77777777" w:rsidR="005F1A4D" w:rsidRDefault="005F1A4D" w:rsidP="005F1A4D">
      <w:pPr>
        <w:spacing w:after="0"/>
        <w:rPr>
          <w:rFonts w:ascii="Times New Roman" w:hAnsi="Times New Roman" w:cs="Times New Roman"/>
          <w:sz w:val="24"/>
          <w:szCs w:val="24"/>
        </w:rPr>
        <w:sectPr w:rsidR="005F1A4D" w:rsidSect="002B1E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A6CA11" w14:textId="77777777" w:rsidR="005F1A4D" w:rsidRPr="00B92897" w:rsidRDefault="005F1A4D" w:rsidP="005F1A4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3AED98" w14:textId="77777777" w:rsidR="00E2409F" w:rsidRPr="005F1A4D" w:rsidRDefault="00321060" w:rsidP="00E2409F">
      <w:pPr>
        <w:spacing w:after="0"/>
        <w:rPr>
          <w:b/>
          <w:bCs/>
          <w:sz w:val="24"/>
          <w:szCs w:val="24"/>
        </w:rPr>
      </w:pPr>
      <w:r w:rsidRPr="005F1A4D">
        <w:rPr>
          <w:b/>
          <w:bCs/>
          <w:sz w:val="24"/>
          <w:szCs w:val="24"/>
        </w:rPr>
        <w:t xml:space="preserve">2. Концепции науки в истории философии. </w:t>
      </w:r>
    </w:p>
    <w:p w14:paraId="309070D9" w14:textId="2B55D41E" w:rsidR="00DC2645" w:rsidRPr="005F1A4D" w:rsidRDefault="00CC17B3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>К</w:t>
      </w:r>
      <w:r w:rsidRPr="005F1A4D">
        <w:rPr>
          <w:rFonts w:ascii="Times New Roman" w:hAnsi="Times New Roman" w:cs="Times New Roman"/>
          <w:sz w:val="28"/>
          <w:szCs w:val="28"/>
        </w:rPr>
        <w:t>онцепция науки в философии относится к систематическому и организованному изучению мира, основанному на эмпирических данных, теоретических рассуждениях и использовании научного метода. Концепция науки в философии сложна и многогранна, и не существует единого общепринятого определения</w:t>
      </w:r>
      <w:r w:rsidRPr="005F1A4D">
        <w:rPr>
          <w:rFonts w:ascii="Times New Roman" w:hAnsi="Times New Roman" w:cs="Times New Roman"/>
          <w:sz w:val="28"/>
          <w:szCs w:val="28"/>
        </w:rPr>
        <w:t>.</w:t>
      </w:r>
    </w:p>
    <w:p w14:paraId="00639F91" w14:textId="62ECA4CF" w:rsidR="00CC17B3" w:rsidRPr="005F1A4D" w:rsidRDefault="00CC17B3" w:rsidP="005F1A4D">
      <w:pPr>
        <w:spacing w:after="0"/>
        <w:ind w:right="708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>В философии науки существует несколько ключевых концепций, включая:</w:t>
      </w:r>
    </w:p>
    <w:p w14:paraId="08ED392C" w14:textId="030981F1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>Эмпиризм: вера в то, что знание приходит главным образом из чувственного опыта.</w:t>
      </w:r>
    </w:p>
    <w:p w14:paraId="0FB70902" w14:textId="1A2176BA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>Рационализм: вера в то, что знание приходит главным образом из разума и логики.</w:t>
      </w:r>
    </w:p>
    <w:p w14:paraId="7BE1402B" w14:textId="4BE145C0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A4D">
        <w:rPr>
          <w:rFonts w:ascii="Times New Roman" w:hAnsi="Times New Roman" w:cs="Times New Roman"/>
          <w:sz w:val="28"/>
          <w:szCs w:val="28"/>
        </w:rPr>
        <w:t>Индуктивизм</w:t>
      </w:r>
      <w:proofErr w:type="spellEnd"/>
      <w:r w:rsidRPr="005F1A4D">
        <w:rPr>
          <w:rFonts w:ascii="Times New Roman" w:hAnsi="Times New Roman" w:cs="Times New Roman"/>
          <w:sz w:val="28"/>
          <w:szCs w:val="28"/>
        </w:rPr>
        <w:t>: вера в то, что научное знание основано на наблюдении и индукции закономерностей в природе.</w:t>
      </w:r>
    </w:p>
    <w:p w14:paraId="0B67BA42" w14:textId="6488F0F6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A4D">
        <w:rPr>
          <w:rFonts w:ascii="Times New Roman" w:hAnsi="Times New Roman" w:cs="Times New Roman"/>
          <w:sz w:val="28"/>
          <w:szCs w:val="28"/>
        </w:rPr>
        <w:t>Дедуктивизм</w:t>
      </w:r>
      <w:proofErr w:type="spellEnd"/>
      <w:r w:rsidRPr="005F1A4D">
        <w:rPr>
          <w:rFonts w:ascii="Times New Roman" w:hAnsi="Times New Roman" w:cs="Times New Roman"/>
          <w:sz w:val="28"/>
          <w:szCs w:val="28"/>
        </w:rPr>
        <w:t>: вера в то, что научное знание основано на дедукции выводов из общих принципов.</w:t>
      </w:r>
    </w:p>
    <w:p w14:paraId="25611ED0" w14:textId="6F87422C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1A4D">
        <w:rPr>
          <w:rFonts w:ascii="Times New Roman" w:hAnsi="Times New Roman" w:cs="Times New Roman"/>
          <w:sz w:val="28"/>
          <w:szCs w:val="28"/>
        </w:rPr>
        <w:t>Фальсификационизм</w:t>
      </w:r>
      <w:proofErr w:type="spellEnd"/>
      <w:r w:rsidRPr="005F1A4D">
        <w:rPr>
          <w:rFonts w:ascii="Times New Roman" w:hAnsi="Times New Roman" w:cs="Times New Roman"/>
          <w:sz w:val="28"/>
          <w:szCs w:val="28"/>
        </w:rPr>
        <w:t>: вера в то, что научные теории следует проверять, пытаясь их фальсифицировать.</w:t>
      </w:r>
    </w:p>
    <w:p w14:paraId="19E7EB2E" w14:textId="31505B4B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>Реализм: вера в то, что научные теории описывают мир таким, каков он есть на самом деле.</w:t>
      </w:r>
    </w:p>
    <w:p w14:paraId="7136007A" w14:textId="6F974A11" w:rsidR="00CC17B3" w:rsidRPr="005F1A4D" w:rsidRDefault="00CC17B3" w:rsidP="005F1A4D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5F1A4D">
        <w:rPr>
          <w:rFonts w:ascii="Times New Roman" w:hAnsi="Times New Roman" w:cs="Times New Roman"/>
          <w:sz w:val="28"/>
          <w:szCs w:val="28"/>
        </w:rPr>
        <w:t xml:space="preserve">Инструментализм: вера в то, что научные теории </w:t>
      </w:r>
      <w:proofErr w:type="gramStart"/>
      <w:r w:rsidRPr="005F1A4D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F1A4D">
        <w:rPr>
          <w:rFonts w:ascii="Times New Roman" w:hAnsi="Times New Roman" w:cs="Times New Roman"/>
          <w:sz w:val="28"/>
          <w:szCs w:val="28"/>
        </w:rPr>
        <w:t xml:space="preserve"> просто инструменты для предсказаний и описания мира.</w:t>
      </w:r>
    </w:p>
    <w:p w14:paraId="2966D982" w14:textId="3ACCBD8A" w:rsidR="005F1A4D" w:rsidRPr="005F1A4D" w:rsidRDefault="00CC17B3" w:rsidP="00CC17B3">
      <w:pPr>
        <w:pStyle w:val="a3"/>
        <w:numPr>
          <w:ilvl w:val="0"/>
          <w:numId w:val="5"/>
        </w:numPr>
        <w:spacing w:after="0"/>
        <w:ind w:left="426" w:right="708" w:firstLine="0"/>
        <w:jc w:val="both"/>
        <w:rPr>
          <w:rFonts w:ascii="Times New Roman" w:hAnsi="Times New Roman" w:cs="Times New Roman"/>
          <w:sz w:val="28"/>
          <w:szCs w:val="28"/>
        </w:rPr>
        <w:sectPr w:rsidR="005F1A4D" w:rsidRPr="005F1A4D" w:rsidSect="002B1E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F1A4D">
        <w:rPr>
          <w:rFonts w:ascii="Times New Roman" w:hAnsi="Times New Roman" w:cs="Times New Roman"/>
          <w:sz w:val="28"/>
          <w:szCs w:val="28"/>
        </w:rPr>
        <w:t>Конструктивизм: вера в то, что научное знание создается социальными и историческими факторами.</w:t>
      </w:r>
    </w:p>
    <w:p w14:paraId="49F3A50E" w14:textId="77777777" w:rsidR="005F1A4D" w:rsidRPr="00E2409F" w:rsidRDefault="005F1A4D" w:rsidP="00CC17B3">
      <w:pPr>
        <w:spacing w:after="0"/>
        <w:jc w:val="both"/>
        <w:rPr>
          <w:sz w:val="24"/>
          <w:szCs w:val="24"/>
        </w:rPr>
      </w:pPr>
    </w:p>
    <w:p w14:paraId="2EFF3DCF" w14:textId="77777777" w:rsidR="00437B0C" w:rsidRPr="005F1A4D" w:rsidRDefault="00321060" w:rsidP="00437B0C">
      <w:pPr>
        <w:spacing w:after="0"/>
        <w:rPr>
          <w:b/>
          <w:bCs/>
          <w:sz w:val="24"/>
          <w:szCs w:val="24"/>
        </w:rPr>
      </w:pPr>
      <w:r w:rsidRPr="005F1A4D">
        <w:rPr>
          <w:b/>
          <w:bCs/>
          <w:sz w:val="24"/>
          <w:szCs w:val="24"/>
        </w:rPr>
        <w:t xml:space="preserve">3. Историко-культурные концепции возникновения науки. </w:t>
      </w:r>
    </w:p>
    <w:p w14:paraId="2AC49EC4" w14:textId="6C9BC5C6" w:rsidR="00437B0C" w:rsidRPr="005F1A4D" w:rsidRDefault="00437B0C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F1A4D">
        <w:rPr>
          <w:rFonts w:ascii="Times New Roman" w:hAnsi="Times New Roman" w:cs="Times New Roman"/>
          <w:sz w:val="32"/>
          <w:szCs w:val="32"/>
        </w:rPr>
        <w:t>Историко-культурные концепции возникновения науки относятся к направлению в философии, которое изучает науку в контексте её исторического и культурного развития. Это направление сосредоточено на выявлении роли и значения науки в обществе, а также на характеристиках когнитивной и теоретической деятельности.</w:t>
      </w:r>
    </w:p>
    <w:p w14:paraId="540B8950" w14:textId="77777777" w:rsidR="00437B0C" w:rsidRPr="005F1A4D" w:rsidRDefault="00437B0C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F1A4D">
        <w:rPr>
          <w:rFonts w:ascii="Times New Roman" w:hAnsi="Times New Roman" w:cs="Times New Roman"/>
          <w:sz w:val="32"/>
          <w:szCs w:val="32"/>
        </w:rPr>
        <w:t>Историко-культурные концепции возникновения науки можно выделить в несколько этапов. В античную философию наука не выделялась как отдельная дисциплина, но уже существовали различные концепции, связанные с естествознанием, математикой, логикой, астрономией и медициной. В средневековой философии наука была близка к религии, и основной задачей было примирение научного знания с религиозными убеждениями.</w:t>
      </w:r>
    </w:p>
    <w:p w14:paraId="6558C4D6" w14:textId="5CBBCD3D" w:rsidR="00437B0C" w:rsidRPr="005F1A4D" w:rsidRDefault="00437B0C" w:rsidP="005F1A4D">
      <w:pPr>
        <w:spacing w:after="0"/>
        <w:ind w:right="708"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F1A4D">
        <w:rPr>
          <w:rFonts w:ascii="Times New Roman" w:hAnsi="Times New Roman" w:cs="Times New Roman"/>
          <w:sz w:val="32"/>
          <w:szCs w:val="32"/>
        </w:rPr>
        <w:t>Реальное рождение науки произошло в Новое время в ходе научной революции, когда были разработаны новые концепции в философии науки, такие как материализм, механизм, эмпиризм и индуктивный метод. В эпоху Просвещения усилилось внимание к критике метафизики и метафизических представлений, и были разработаны новые концепции в философии науки, такие как сенсуализм, эмпирический критицизм и позитивизм.</w:t>
      </w:r>
    </w:p>
    <w:p w14:paraId="43D80681" w14:textId="77777777" w:rsidR="005F1A4D" w:rsidRDefault="005F1A4D" w:rsidP="00E2409F">
      <w:pPr>
        <w:spacing w:after="0"/>
        <w:rPr>
          <w:sz w:val="24"/>
          <w:szCs w:val="24"/>
        </w:rPr>
        <w:sectPr w:rsidR="005F1A4D" w:rsidSect="002B1E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23B40C7" w14:textId="599FA02C" w:rsidR="00437B0C" w:rsidRPr="00E2409F" w:rsidRDefault="00437B0C" w:rsidP="00E2409F">
      <w:pPr>
        <w:spacing w:after="0"/>
        <w:rPr>
          <w:sz w:val="24"/>
          <w:szCs w:val="24"/>
        </w:rPr>
      </w:pPr>
    </w:p>
    <w:p w14:paraId="6B1EAF43" w14:textId="77777777" w:rsidR="005F1A4D" w:rsidRPr="005F1A4D" w:rsidRDefault="00321060" w:rsidP="005F1A4D">
      <w:pPr>
        <w:spacing w:after="0"/>
        <w:rPr>
          <w:b/>
          <w:bCs/>
          <w:sz w:val="24"/>
          <w:szCs w:val="24"/>
        </w:rPr>
      </w:pPr>
      <w:r w:rsidRPr="005F1A4D">
        <w:rPr>
          <w:b/>
          <w:bCs/>
          <w:sz w:val="24"/>
          <w:szCs w:val="24"/>
        </w:rPr>
        <w:t>4. Основные этапы исторической эволюции науки.</w:t>
      </w:r>
    </w:p>
    <w:p w14:paraId="2D589C82" w14:textId="3B78F826" w:rsidR="005F1A4D" w:rsidRPr="005B6F4E" w:rsidRDefault="005F1A4D" w:rsidP="005B6F4E">
      <w:pPr>
        <w:spacing w:after="0"/>
        <w:ind w:left="-426" w:right="-1"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Основные этапы исторической эволюции науки можно разделить на несколько периодов:</w:t>
      </w:r>
    </w:p>
    <w:p w14:paraId="7BDDDB2D" w14:textId="0B67E7AB" w:rsidR="005F1A4D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Античная наука (VI—IV вв. до н.э.)</w:t>
      </w:r>
      <w:r w:rsidRPr="005B6F4E">
        <w:rPr>
          <w:rFonts w:ascii="Times New Roman" w:hAnsi="Times New Roman" w:cs="Times New Roman"/>
          <w:sz w:val="32"/>
          <w:szCs w:val="32"/>
        </w:rPr>
        <w:t>, э</w:t>
      </w:r>
      <w:r w:rsidRPr="005B6F4E">
        <w:rPr>
          <w:rFonts w:ascii="Times New Roman" w:hAnsi="Times New Roman" w:cs="Times New Roman"/>
          <w:sz w:val="32"/>
          <w:szCs w:val="32"/>
        </w:rPr>
        <w:t>тот период характеризуется созданием первых научных теорий, таких как атомизм Демокрита, теория движения Аристотеля и теория элементов Эмпедокла.</w:t>
      </w:r>
    </w:p>
    <w:p w14:paraId="092E5545" w14:textId="08C4F62E" w:rsidR="005F1A4D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Средневековая наука (V—XV вв.)</w:t>
      </w:r>
      <w:r w:rsidRPr="005B6F4E">
        <w:rPr>
          <w:rFonts w:ascii="Times New Roman" w:hAnsi="Times New Roman" w:cs="Times New Roman"/>
          <w:sz w:val="32"/>
          <w:szCs w:val="32"/>
        </w:rPr>
        <w:t>, р</w:t>
      </w:r>
      <w:r w:rsidRPr="005B6F4E">
        <w:rPr>
          <w:rFonts w:ascii="Times New Roman" w:hAnsi="Times New Roman" w:cs="Times New Roman"/>
          <w:sz w:val="32"/>
          <w:szCs w:val="32"/>
        </w:rPr>
        <w:t>азвитие науки в этот период происходило в основном в арабских странах, где были переведены и сохранены многие античные работы. В Европе в этот период происходило возрождение интереса к науке, и были разработаны новые концепции в естественных науках, такие как теория импульса и теория кругового движения.</w:t>
      </w:r>
    </w:p>
    <w:p w14:paraId="5189FEB9" w14:textId="65D2293A" w:rsidR="005F1A4D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Научная революция (XV—XVII вв.)</w:t>
      </w:r>
      <w:r w:rsidRPr="005B6F4E">
        <w:rPr>
          <w:rFonts w:ascii="Times New Roman" w:hAnsi="Times New Roman" w:cs="Times New Roman"/>
          <w:sz w:val="32"/>
          <w:szCs w:val="32"/>
        </w:rPr>
        <w:t>,</w:t>
      </w:r>
      <w:r w:rsidRPr="005B6F4E">
        <w:rPr>
          <w:rFonts w:ascii="Times New Roman" w:hAnsi="Times New Roman" w:cs="Times New Roman"/>
          <w:sz w:val="32"/>
          <w:szCs w:val="32"/>
        </w:rPr>
        <w:t xml:space="preserve"> </w:t>
      </w:r>
      <w:r w:rsidRPr="005B6F4E">
        <w:rPr>
          <w:rFonts w:ascii="Times New Roman" w:hAnsi="Times New Roman" w:cs="Times New Roman"/>
          <w:sz w:val="32"/>
          <w:szCs w:val="32"/>
        </w:rPr>
        <w:t>в</w:t>
      </w:r>
      <w:r w:rsidRPr="005B6F4E">
        <w:rPr>
          <w:rFonts w:ascii="Times New Roman" w:hAnsi="Times New Roman" w:cs="Times New Roman"/>
          <w:sz w:val="32"/>
          <w:szCs w:val="32"/>
        </w:rPr>
        <w:t xml:space="preserve"> этот период было разработано множество новых концепций в философии науки, таких как эмпиризм, рационализм и механицизм.</w:t>
      </w:r>
    </w:p>
    <w:p w14:paraId="35FDE410" w14:textId="316905E6" w:rsidR="005F1A4D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Эпоха Просвещения (XVIII в.)</w:t>
      </w:r>
      <w:r w:rsidRPr="005B6F4E">
        <w:rPr>
          <w:rFonts w:ascii="Times New Roman" w:hAnsi="Times New Roman" w:cs="Times New Roman"/>
          <w:sz w:val="32"/>
          <w:szCs w:val="32"/>
        </w:rPr>
        <w:t>, р</w:t>
      </w:r>
      <w:r w:rsidRPr="005B6F4E">
        <w:rPr>
          <w:rFonts w:ascii="Times New Roman" w:hAnsi="Times New Roman" w:cs="Times New Roman"/>
          <w:sz w:val="32"/>
          <w:szCs w:val="32"/>
        </w:rPr>
        <w:t>азвитие науки в этот период происходило в контексте общественно-политических изменений, и были разработаны новые концепции в философии науки, такие как сенсуализм, эмпирический критицизм и позитивизм.</w:t>
      </w:r>
    </w:p>
    <w:p w14:paraId="68230005" w14:textId="081CBCE0" w:rsidR="005F1A4D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</w:pPr>
      <w:r w:rsidRPr="005B6F4E">
        <w:rPr>
          <w:rFonts w:ascii="Times New Roman" w:hAnsi="Times New Roman" w:cs="Times New Roman"/>
          <w:sz w:val="32"/>
          <w:szCs w:val="32"/>
        </w:rPr>
        <w:t>Наука в Новое время (XIX—XX вв.)</w:t>
      </w:r>
      <w:r w:rsidRPr="005B6F4E">
        <w:rPr>
          <w:rFonts w:ascii="Times New Roman" w:hAnsi="Times New Roman" w:cs="Times New Roman"/>
          <w:sz w:val="32"/>
          <w:szCs w:val="32"/>
        </w:rPr>
        <w:t xml:space="preserve">, в </w:t>
      </w:r>
      <w:r w:rsidRPr="005B6F4E">
        <w:rPr>
          <w:rFonts w:ascii="Times New Roman" w:hAnsi="Times New Roman" w:cs="Times New Roman"/>
          <w:sz w:val="32"/>
          <w:szCs w:val="32"/>
        </w:rPr>
        <w:t>этот период были разработаны новые концепции в философии науки, такие как позитивизм, неопозитивизм, феноменология, конструктивизм и социальная эпистемология.</w:t>
      </w:r>
    </w:p>
    <w:p w14:paraId="75D86107" w14:textId="3341E769" w:rsidR="000E4B53" w:rsidRPr="005B6F4E" w:rsidRDefault="005F1A4D" w:rsidP="005B6F4E">
      <w:pPr>
        <w:pStyle w:val="a3"/>
        <w:numPr>
          <w:ilvl w:val="0"/>
          <w:numId w:val="6"/>
        </w:numPr>
        <w:spacing w:after="0"/>
        <w:ind w:left="-426" w:right="-1" w:hanging="72"/>
        <w:jc w:val="both"/>
        <w:rPr>
          <w:rFonts w:ascii="Times New Roman" w:hAnsi="Times New Roman" w:cs="Times New Roman"/>
          <w:sz w:val="32"/>
          <w:szCs w:val="32"/>
        </w:rPr>
        <w:sectPr w:rsidR="000E4B53" w:rsidRPr="005B6F4E" w:rsidSect="002B1E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B6F4E">
        <w:rPr>
          <w:rFonts w:ascii="Times New Roman" w:hAnsi="Times New Roman" w:cs="Times New Roman"/>
          <w:sz w:val="32"/>
          <w:szCs w:val="32"/>
        </w:rPr>
        <w:t>Современная наука (XXI в.)</w:t>
      </w:r>
      <w:r w:rsidRPr="005B6F4E">
        <w:rPr>
          <w:rFonts w:ascii="Times New Roman" w:hAnsi="Times New Roman" w:cs="Times New Roman"/>
          <w:sz w:val="32"/>
          <w:szCs w:val="32"/>
        </w:rPr>
        <w:t xml:space="preserve">, в </w:t>
      </w:r>
      <w:r w:rsidRPr="005B6F4E">
        <w:rPr>
          <w:rFonts w:ascii="Times New Roman" w:hAnsi="Times New Roman" w:cs="Times New Roman"/>
          <w:sz w:val="32"/>
          <w:szCs w:val="32"/>
        </w:rPr>
        <w:t xml:space="preserve">этот период разрабатываются новые концепции в философии науки, такие как </w:t>
      </w:r>
      <w:proofErr w:type="spellStart"/>
      <w:r w:rsidRPr="005B6F4E">
        <w:rPr>
          <w:rFonts w:ascii="Times New Roman" w:hAnsi="Times New Roman" w:cs="Times New Roman"/>
          <w:sz w:val="32"/>
          <w:szCs w:val="32"/>
        </w:rPr>
        <w:t>постпозитивизм</w:t>
      </w:r>
      <w:proofErr w:type="spellEnd"/>
      <w:r w:rsidRPr="005B6F4E">
        <w:rPr>
          <w:rFonts w:ascii="Times New Roman" w:hAnsi="Times New Roman" w:cs="Times New Roman"/>
          <w:sz w:val="32"/>
          <w:szCs w:val="32"/>
        </w:rPr>
        <w:t xml:space="preserve">, системный подход, </w:t>
      </w:r>
      <w:proofErr w:type="spellStart"/>
      <w:r w:rsidRPr="005B6F4E">
        <w:rPr>
          <w:rFonts w:ascii="Times New Roman" w:hAnsi="Times New Roman" w:cs="Times New Roman"/>
          <w:sz w:val="32"/>
          <w:szCs w:val="32"/>
        </w:rPr>
        <w:t>междисциплинарность</w:t>
      </w:r>
      <w:proofErr w:type="spellEnd"/>
      <w:r w:rsidRPr="005B6F4E">
        <w:rPr>
          <w:rFonts w:ascii="Times New Roman" w:hAnsi="Times New Roman" w:cs="Times New Roman"/>
          <w:sz w:val="32"/>
          <w:szCs w:val="32"/>
        </w:rPr>
        <w:t xml:space="preserve"> и интеграция наук.</w:t>
      </w:r>
    </w:p>
    <w:p w14:paraId="1187419A" w14:textId="090F5331" w:rsidR="005F1A4D" w:rsidRPr="00084680" w:rsidRDefault="005F1A4D" w:rsidP="00084680">
      <w:pPr>
        <w:spacing w:after="0"/>
        <w:ind w:left="-709"/>
        <w:rPr>
          <w:sz w:val="28"/>
          <w:szCs w:val="28"/>
        </w:rPr>
      </w:pPr>
    </w:p>
    <w:p w14:paraId="6C62E45D" w14:textId="77777777" w:rsidR="00E2409F" w:rsidRPr="00084680" w:rsidRDefault="00321060" w:rsidP="00084680">
      <w:pPr>
        <w:spacing w:after="0"/>
        <w:ind w:left="-709"/>
        <w:rPr>
          <w:b/>
          <w:bCs/>
          <w:sz w:val="28"/>
          <w:szCs w:val="28"/>
        </w:rPr>
      </w:pPr>
      <w:r w:rsidRPr="00084680">
        <w:rPr>
          <w:sz w:val="28"/>
          <w:szCs w:val="28"/>
        </w:rPr>
        <w:t xml:space="preserve"> </w:t>
      </w:r>
      <w:r w:rsidRPr="00084680">
        <w:rPr>
          <w:b/>
          <w:bCs/>
          <w:sz w:val="28"/>
          <w:szCs w:val="28"/>
        </w:rPr>
        <w:t>5. Основные концепции философии науки второй половины ХХ — начала ХХI в.</w:t>
      </w:r>
    </w:p>
    <w:p w14:paraId="4BD624A8" w14:textId="383CB24D" w:rsidR="00084680" w:rsidRPr="00084680" w:rsidRDefault="002B2253" w:rsidP="00084680">
      <w:pPr>
        <w:spacing w:after="0"/>
        <w:ind w:left="-567" w:righ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4"/>
          <w:szCs w:val="24"/>
        </w:rPr>
        <w:tab/>
      </w:r>
      <w:r w:rsidR="00084680" w:rsidRPr="00084680">
        <w:rPr>
          <w:rFonts w:ascii="Times New Roman" w:hAnsi="Times New Roman" w:cs="Times New Roman"/>
          <w:sz w:val="28"/>
          <w:szCs w:val="28"/>
        </w:rPr>
        <w:t>Во второй половине ХХ — начале ХХI веков философия науки претерпела значительные изменения, отражающие развитие научного знания и его взаимодействие с обществом. Основные концепции этого периода включают:</w:t>
      </w:r>
    </w:p>
    <w:p w14:paraId="4836C052" w14:textId="37F4A0CF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084680">
        <w:rPr>
          <w:rFonts w:ascii="Times New Roman" w:hAnsi="Times New Roman" w:cs="Times New Roman"/>
          <w:sz w:val="28"/>
          <w:szCs w:val="28"/>
        </w:rPr>
        <w:t>Парадигмы и научные революции: Томас Кун в своей работе "Структура научных революций" ввел понятие "парадигмы" — доминирующей в научном сообществе теоретической рамки, которая определяет, какие вопросы задавать и как интерпретировать данные. По Куну, наука развивается через серию революций, когда одна парадигма сменяется другой.</w:t>
      </w:r>
    </w:p>
    <w:p w14:paraId="07DF378D" w14:textId="1D28B731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84680">
        <w:rPr>
          <w:rFonts w:ascii="Times New Roman" w:hAnsi="Times New Roman" w:cs="Times New Roman"/>
          <w:sz w:val="28"/>
          <w:szCs w:val="28"/>
        </w:rPr>
        <w:t>Фальсификационизм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 xml:space="preserve">: Карл Поппер предложил идею </w:t>
      </w:r>
      <w:proofErr w:type="spellStart"/>
      <w:r w:rsidRPr="00084680">
        <w:rPr>
          <w:rFonts w:ascii="Times New Roman" w:hAnsi="Times New Roman" w:cs="Times New Roman"/>
          <w:sz w:val="28"/>
          <w:szCs w:val="28"/>
        </w:rPr>
        <w:t>фальсификационизма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>, согласно которой научная теория должна быть потенциально опровергаема. Если теория не может быть проверена на возможность опровержения, она не научна.</w:t>
      </w:r>
    </w:p>
    <w:p w14:paraId="29A5CCB5" w14:textId="0B3DDE8B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084680">
        <w:rPr>
          <w:rFonts w:ascii="Times New Roman" w:hAnsi="Times New Roman" w:cs="Times New Roman"/>
          <w:sz w:val="28"/>
          <w:szCs w:val="28"/>
        </w:rPr>
        <w:t xml:space="preserve">Социальные конструкции: Социологи науки, такие как Бруно Латур и Стивен </w:t>
      </w:r>
      <w:proofErr w:type="spellStart"/>
      <w:r w:rsidRPr="00084680">
        <w:rPr>
          <w:rFonts w:ascii="Times New Roman" w:hAnsi="Times New Roman" w:cs="Times New Roman"/>
          <w:sz w:val="28"/>
          <w:szCs w:val="28"/>
        </w:rPr>
        <w:t>Шапин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>, подчеркнули роль социальных процессов в развитии науки, утверждая, что научные факты являются частично социальными конструкциями.</w:t>
      </w:r>
    </w:p>
    <w:p w14:paraId="6872747F" w14:textId="7A910A06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084680">
        <w:rPr>
          <w:rFonts w:ascii="Times New Roman" w:hAnsi="Times New Roman" w:cs="Times New Roman"/>
          <w:sz w:val="28"/>
          <w:szCs w:val="28"/>
        </w:rPr>
        <w:t xml:space="preserve">Релятивизм: Пол </w:t>
      </w:r>
      <w:proofErr w:type="spellStart"/>
      <w:r w:rsidRPr="00084680">
        <w:rPr>
          <w:rFonts w:ascii="Times New Roman" w:hAnsi="Times New Roman" w:cs="Times New Roman"/>
          <w:sz w:val="28"/>
          <w:szCs w:val="28"/>
        </w:rPr>
        <w:t>Фейерабенд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 xml:space="preserve"> в своей книге "Против метода" утверждал, что наука не следует единому методу и что «всё допустимо» в научных исследованиях. Он выступал против методологических ограничений и поддерживал интеллектуальную свободу.</w:t>
      </w:r>
    </w:p>
    <w:p w14:paraId="0FCA6DF5" w14:textId="2D283981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r w:rsidRPr="00084680">
        <w:rPr>
          <w:rFonts w:ascii="Times New Roman" w:hAnsi="Times New Roman" w:cs="Times New Roman"/>
          <w:sz w:val="28"/>
          <w:szCs w:val="28"/>
        </w:rPr>
        <w:t>Модели и симуляции: В эпоху компьютерных технологий моделирование и симуляции стали центральными в научном исследовании, позволяя исследователям изучать сложные системы и тестировать гипотезы в виртуальной среде.</w:t>
      </w:r>
    </w:p>
    <w:p w14:paraId="031F780D" w14:textId="08ECC721" w:rsidR="00084680" w:rsidRPr="00084680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84680">
        <w:rPr>
          <w:rFonts w:ascii="Times New Roman" w:hAnsi="Times New Roman" w:cs="Times New Roman"/>
          <w:sz w:val="28"/>
          <w:szCs w:val="28"/>
        </w:rPr>
        <w:t>Интердисциплинарность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 xml:space="preserve">: С ростом сложности научных и социальных проблем усилилась необходимость в интеграции знаний из различных дисциплин, что привело к развитию </w:t>
      </w:r>
      <w:proofErr w:type="spellStart"/>
      <w:r w:rsidRPr="00084680">
        <w:rPr>
          <w:rFonts w:ascii="Times New Roman" w:hAnsi="Times New Roman" w:cs="Times New Roman"/>
          <w:sz w:val="28"/>
          <w:szCs w:val="28"/>
        </w:rPr>
        <w:t>интердисциплинарных</w:t>
      </w:r>
      <w:proofErr w:type="spellEnd"/>
      <w:r w:rsidRPr="00084680">
        <w:rPr>
          <w:rFonts w:ascii="Times New Roman" w:hAnsi="Times New Roman" w:cs="Times New Roman"/>
          <w:sz w:val="28"/>
          <w:szCs w:val="28"/>
        </w:rPr>
        <w:t xml:space="preserve"> исследований.</w:t>
      </w:r>
    </w:p>
    <w:p w14:paraId="08D7AF28" w14:textId="40B21F63" w:rsidR="001175ED" w:rsidRDefault="00084680" w:rsidP="00084680">
      <w:pPr>
        <w:pStyle w:val="a3"/>
        <w:numPr>
          <w:ilvl w:val="0"/>
          <w:numId w:val="8"/>
        </w:numPr>
        <w:spacing w:after="0"/>
        <w:ind w:left="-567" w:right="708" w:firstLine="0"/>
        <w:jc w:val="both"/>
        <w:rPr>
          <w:rFonts w:ascii="Times New Roman" w:hAnsi="Times New Roman" w:cs="Times New Roman"/>
          <w:sz w:val="28"/>
          <w:szCs w:val="28"/>
        </w:rPr>
        <w:sectPr w:rsidR="001175ED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 w:rsidRPr="00084680">
        <w:rPr>
          <w:rFonts w:ascii="Times New Roman" w:hAnsi="Times New Roman" w:cs="Times New Roman"/>
          <w:sz w:val="28"/>
          <w:szCs w:val="28"/>
        </w:rPr>
        <w:t>Этика и ответственность в науке: Увеличение масштабов и последствий научных открытий привело к усилению внимания к этическим аспектам исследований и ответственности ученых перед обществом</w:t>
      </w:r>
    </w:p>
    <w:p w14:paraId="77AFFAC3" w14:textId="77777777" w:rsidR="00084680" w:rsidRDefault="00084680" w:rsidP="001175ED"/>
    <w:p w14:paraId="274FA20C" w14:textId="70355741" w:rsidR="00E2409F" w:rsidRPr="00084680" w:rsidRDefault="00321060" w:rsidP="00084680">
      <w:pPr>
        <w:spacing w:after="0"/>
        <w:ind w:left="-709"/>
        <w:rPr>
          <w:b/>
          <w:bCs/>
          <w:sz w:val="28"/>
          <w:szCs w:val="28"/>
        </w:rPr>
      </w:pPr>
      <w:r w:rsidRPr="00084680">
        <w:rPr>
          <w:b/>
          <w:bCs/>
          <w:sz w:val="28"/>
          <w:szCs w:val="28"/>
        </w:rPr>
        <w:t xml:space="preserve">6. Философия науки в России: концепция и дисциплина. </w:t>
      </w:r>
    </w:p>
    <w:p w14:paraId="1A78A5AB" w14:textId="66069F6A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Концепция философии науки в современной России характеризуется следующими особенностями:</w:t>
      </w:r>
    </w:p>
    <w:p w14:paraId="21AC8810" w14:textId="271EA064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1. Методологический плюрализм: Сосуществование различных философских подходов к пониманию науки, включая аналитический, феноменологический и герменевтический.</w:t>
      </w:r>
    </w:p>
    <w:p w14:paraId="76C9BE4F" w14:textId="5CFBF1F8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2. Критический анализ: Переосмысление оснований научного знания, его структуры и развития, а также условий и пределов научного метода.</w:t>
      </w:r>
    </w:p>
    <w:p w14:paraId="1A82DD38" w14:textId="0C6AE4DF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3. Этика и социальная ответственность: Внимание к моральным и этическим аспектам научной деятельности и её влиянию на общество.</w:t>
      </w:r>
    </w:p>
    <w:p w14:paraId="66CBAB91" w14:textId="487EA889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4. Науковедение: Изучение науки как социокультурного явления, включая анализ научной политики, управления наукой и научного образования.</w:t>
      </w:r>
    </w:p>
    <w:p w14:paraId="4517CF5A" w14:textId="3E1469C2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 xml:space="preserve">5. </w:t>
      </w:r>
      <w:proofErr w:type="spellStart"/>
      <w:r w:rsidRPr="005B6F4E">
        <w:rPr>
          <w:rFonts w:ascii="Times New Roman" w:hAnsi="Times New Roman" w:cs="Times New Roman"/>
          <w:sz w:val="36"/>
          <w:szCs w:val="36"/>
        </w:rPr>
        <w:t>Интердисциплинарность</w:t>
      </w:r>
      <w:proofErr w:type="spellEnd"/>
      <w:r w:rsidRPr="005B6F4E">
        <w:rPr>
          <w:rFonts w:ascii="Times New Roman" w:hAnsi="Times New Roman" w:cs="Times New Roman"/>
          <w:sz w:val="36"/>
          <w:szCs w:val="36"/>
        </w:rPr>
        <w:t>: Взаимодействие с другими дисциплинами, такими как социология науки, когнитивная наука и история науки, для комплексного изучения научного познания.</w:t>
      </w:r>
    </w:p>
    <w:p w14:paraId="3BE89E1D" w14:textId="302A1716" w:rsidR="001175ED" w:rsidRPr="005B6F4E" w:rsidRDefault="001175ED" w:rsidP="001175ED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6. Глобальные и локальные вызовы: Отражение как мировых тенденций в науке и технологиях, так и уникальных российских контекстов и проблем.</w:t>
      </w:r>
    </w:p>
    <w:p w14:paraId="6141CC0D" w14:textId="77777777" w:rsidR="001175ED" w:rsidRDefault="001175ED" w:rsidP="001175ED">
      <w:pPr>
        <w:spacing w:after="0"/>
        <w:rPr>
          <w:sz w:val="24"/>
          <w:szCs w:val="24"/>
        </w:rPr>
      </w:pPr>
    </w:p>
    <w:p w14:paraId="68D8365F" w14:textId="77777777" w:rsidR="001175ED" w:rsidRDefault="001175ED" w:rsidP="001175ED">
      <w:pPr>
        <w:spacing w:after="0"/>
        <w:rPr>
          <w:b/>
          <w:bCs/>
          <w:sz w:val="28"/>
          <w:szCs w:val="28"/>
        </w:rPr>
        <w:sectPr w:rsidR="001175ED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1E53550D" w14:textId="77777777" w:rsidR="001175ED" w:rsidRPr="001175ED" w:rsidRDefault="001175ED" w:rsidP="001175ED">
      <w:pPr>
        <w:spacing w:after="0"/>
        <w:rPr>
          <w:b/>
          <w:bCs/>
          <w:sz w:val="28"/>
          <w:szCs w:val="28"/>
        </w:rPr>
      </w:pPr>
    </w:p>
    <w:p w14:paraId="4741F672" w14:textId="15A52386" w:rsidR="00CB18A4" w:rsidRDefault="00321060" w:rsidP="00CB18A4">
      <w:pPr>
        <w:spacing w:after="0"/>
        <w:ind w:left="-709"/>
        <w:rPr>
          <w:b/>
          <w:bCs/>
          <w:sz w:val="28"/>
          <w:szCs w:val="28"/>
        </w:rPr>
      </w:pPr>
      <w:r w:rsidRPr="001175ED">
        <w:rPr>
          <w:b/>
          <w:bCs/>
          <w:sz w:val="28"/>
          <w:szCs w:val="28"/>
        </w:rPr>
        <w:t xml:space="preserve">7. Наука как познавательная деятельность. </w:t>
      </w:r>
    </w:p>
    <w:p w14:paraId="3C228AB3" w14:textId="61642C3F" w:rsidR="00CB18A4" w:rsidRP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drawing>
          <wp:inline distT="0" distB="0" distL="0" distR="0" wp14:anchorId="13905EA9" wp14:editId="4772E805">
            <wp:extent cx="6301105" cy="2494762"/>
            <wp:effectExtent l="0" t="0" r="4445" b="1270"/>
            <wp:docPr id="14768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4414" name=""/>
                    <pic:cNvPicPr/>
                  </pic:nvPicPr>
                  <pic:blipFill rotWithShape="1">
                    <a:blip r:embed="rId5"/>
                    <a:srcRect t="3399"/>
                    <a:stretch/>
                  </pic:blipFill>
                  <pic:spPr bwMode="auto">
                    <a:xfrm>
                      <a:off x="0" y="0"/>
                      <a:ext cx="6301105" cy="249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3F076" w14:textId="77777777" w:rsidR="00CB18A4" w:rsidRDefault="00CB18A4" w:rsidP="00E2409F">
      <w:pPr>
        <w:spacing w:after="0"/>
        <w:rPr>
          <w:sz w:val="24"/>
          <w:szCs w:val="24"/>
        </w:rPr>
      </w:pPr>
    </w:p>
    <w:p w14:paraId="30CE4791" w14:textId="21CA1A6B" w:rsidR="00E2409F" w:rsidRP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t>8.</w:t>
      </w:r>
      <w:r w:rsidR="00321060" w:rsidRPr="00CB18A4">
        <w:rPr>
          <w:b/>
          <w:bCs/>
          <w:sz w:val="28"/>
          <w:szCs w:val="28"/>
        </w:rPr>
        <w:t xml:space="preserve">Наука как особый вид мировоззрения. </w:t>
      </w:r>
    </w:p>
    <w:p w14:paraId="056810D1" w14:textId="5B8B6B15" w:rsidR="00CB18A4" w:rsidRDefault="00CB18A4" w:rsidP="00CB18A4">
      <w:pPr>
        <w:spacing w:after="0"/>
        <w:ind w:left="-709"/>
        <w:rPr>
          <w:sz w:val="24"/>
          <w:szCs w:val="24"/>
        </w:rPr>
      </w:pPr>
      <w:r w:rsidRPr="00CB18A4">
        <w:rPr>
          <w:sz w:val="24"/>
          <w:szCs w:val="24"/>
        </w:rPr>
        <w:drawing>
          <wp:inline distT="0" distB="0" distL="0" distR="0" wp14:anchorId="0E97F001" wp14:editId="7EDAF2E1">
            <wp:extent cx="6301105" cy="1414145"/>
            <wp:effectExtent l="0" t="0" r="4445" b="0"/>
            <wp:docPr id="828312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120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F03E" w14:textId="77777777" w:rsidR="00CB18A4" w:rsidRPr="00E2409F" w:rsidRDefault="00CB18A4" w:rsidP="00CB18A4">
      <w:pPr>
        <w:spacing w:after="0"/>
        <w:ind w:left="-709"/>
        <w:rPr>
          <w:sz w:val="24"/>
          <w:szCs w:val="24"/>
        </w:rPr>
      </w:pPr>
    </w:p>
    <w:p w14:paraId="29CD6D62" w14:textId="77777777" w:rsidR="00E2409F" w:rsidRDefault="00321060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t xml:space="preserve">9. Наука как специфический тип знания. Особенности научного познания. </w:t>
      </w:r>
    </w:p>
    <w:p w14:paraId="1927BBA7" w14:textId="3AB024BC" w:rsid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drawing>
          <wp:inline distT="0" distB="0" distL="0" distR="0" wp14:anchorId="127E175E" wp14:editId="1E6C999F">
            <wp:extent cx="6301105" cy="2771140"/>
            <wp:effectExtent l="0" t="0" r="4445" b="0"/>
            <wp:docPr id="66657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79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F4E6" w14:textId="77777777" w:rsidR="00CB18A4" w:rsidRDefault="00CB18A4" w:rsidP="00CB18A4">
      <w:pPr>
        <w:spacing w:after="0"/>
        <w:rPr>
          <w:b/>
          <w:bCs/>
          <w:sz w:val="28"/>
          <w:szCs w:val="28"/>
        </w:rPr>
        <w:sectPr w:rsidR="00CB18A4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1D94FFB1" w14:textId="77777777" w:rsidR="00CB18A4" w:rsidRPr="00CB18A4" w:rsidRDefault="00CB18A4" w:rsidP="00CB18A4">
      <w:pPr>
        <w:spacing w:after="0"/>
        <w:rPr>
          <w:b/>
          <w:bCs/>
          <w:sz w:val="28"/>
          <w:szCs w:val="28"/>
        </w:rPr>
      </w:pPr>
    </w:p>
    <w:p w14:paraId="5646FC9B" w14:textId="77777777" w:rsidR="00E2409F" w:rsidRDefault="00321060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t xml:space="preserve">10. Наука как социальный институт. </w:t>
      </w:r>
    </w:p>
    <w:p w14:paraId="371149F9" w14:textId="557E20D6" w:rsid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drawing>
          <wp:inline distT="0" distB="0" distL="0" distR="0" wp14:anchorId="62BE89B5" wp14:editId="77782E1D">
            <wp:extent cx="6301105" cy="2555875"/>
            <wp:effectExtent l="0" t="0" r="4445" b="0"/>
            <wp:docPr id="699807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D88F" w14:textId="77777777" w:rsidR="00CB18A4" w:rsidRP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</w:p>
    <w:p w14:paraId="7CB11AAE" w14:textId="77777777" w:rsidR="00E2409F" w:rsidRDefault="00321060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t xml:space="preserve">11. Наука в культуре современной цивилизации. </w:t>
      </w:r>
    </w:p>
    <w:p w14:paraId="3B7A01B4" w14:textId="1A18154A" w:rsid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drawing>
          <wp:inline distT="0" distB="0" distL="0" distR="0" wp14:anchorId="28F56FC8" wp14:editId="0F749BA8">
            <wp:extent cx="6301105" cy="1219200"/>
            <wp:effectExtent l="0" t="0" r="4445" b="0"/>
            <wp:docPr id="2018002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02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CB60" w14:textId="77777777" w:rsidR="00CB18A4" w:rsidRP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</w:p>
    <w:p w14:paraId="509419F2" w14:textId="77777777" w:rsidR="00E2409F" w:rsidRDefault="00321060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t xml:space="preserve">12. Историческое развитие способов трансляции научных знаний. </w:t>
      </w:r>
    </w:p>
    <w:p w14:paraId="644D81C2" w14:textId="7EA39018" w:rsidR="00CB18A4" w:rsidRDefault="00CB18A4" w:rsidP="00CB18A4">
      <w:pPr>
        <w:spacing w:after="0"/>
        <w:ind w:left="-709"/>
        <w:rPr>
          <w:b/>
          <w:bCs/>
          <w:sz w:val="28"/>
          <w:szCs w:val="28"/>
        </w:rPr>
      </w:pPr>
      <w:r w:rsidRPr="00CB18A4">
        <w:rPr>
          <w:b/>
          <w:bCs/>
          <w:sz w:val="28"/>
          <w:szCs w:val="28"/>
        </w:rPr>
        <w:drawing>
          <wp:inline distT="0" distB="0" distL="0" distR="0" wp14:anchorId="63DBEE2A" wp14:editId="285B9F67">
            <wp:extent cx="6301105" cy="1662430"/>
            <wp:effectExtent l="0" t="0" r="4445" b="0"/>
            <wp:docPr id="144642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1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F093" w14:textId="77777777" w:rsidR="00CB18A4" w:rsidRPr="00CB18A4" w:rsidRDefault="00CB18A4" w:rsidP="0068427A">
      <w:pPr>
        <w:spacing w:after="0"/>
        <w:rPr>
          <w:b/>
          <w:bCs/>
          <w:sz w:val="28"/>
          <w:szCs w:val="28"/>
        </w:rPr>
      </w:pPr>
    </w:p>
    <w:p w14:paraId="0A19F01F" w14:textId="77777777" w:rsidR="00E2409F" w:rsidRDefault="00321060" w:rsidP="0068427A">
      <w:pPr>
        <w:spacing w:after="0"/>
        <w:ind w:left="-709"/>
        <w:rPr>
          <w:b/>
          <w:bCs/>
          <w:sz w:val="28"/>
          <w:szCs w:val="28"/>
        </w:rPr>
      </w:pPr>
      <w:r w:rsidRPr="0068427A">
        <w:rPr>
          <w:b/>
          <w:bCs/>
          <w:sz w:val="28"/>
          <w:szCs w:val="28"/>
        </w:rPr>
        <w:t xml:space="preserve">13. Структура науки: уровни и формы научного познания. </w:t>
      </w:r>
    </w:p>
    <w:p w14:paraId="56FA827A" w14:textId="77777777" w:rsidR="0068427A" w:rsidRDefault="0068427A" w:rsidP="0068427A">
      <w:pPr>
        <w:spacing w:after="0"/>
        <w:ind w:left="-709"/>
        <w:rPr>
          <w:b/>
          <w:bCs/>
          <w:sz w:val="28"/>
          <w:szCs w:val="28"/>
        </w:rPr>
        <w:sectPr w:rsidR="0068427A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E7EB1F" wp14:editId="027D82D5">
            <wp:extent cx="6290945" cy="1711960"/>
            <wp:effectExtent l="0" t="0" r="0" b="2540"/>
            <wp:docPr id="570469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487" w14:textId="77777777" w:rsidR="0068427A" w:rsidRPr="0068427A" w:rsidRDefault="0068427A" w:rsidP="0068427A">
      <w:pPr>
        <w:spacing w:after="0"/>
        <w:rPr>
          <w:b/>
          <w:bCs/>
          <w:sz w:val="28"/>
          <w:szCs w:val="28"/>
        </w:rPr>
      </w:pPr>
    </w:p>
    <w:p w14:paraId="29F9567A" w14:textId="77777777" w:rsidR="00E2409F" w:rsidRDefault="00321060" w:rsidP="0068427A">
      <w:pPr>
        <w:spacing w:after="0"/>
        <w:ind w:left="-709"/>
        <w:rPr>
          <w:b/>
          <w:bCs/>
          <w:sz w:val="28"/>
          <w:szCs w:val="28"/>
        </w:rPr>
      </w:pPr>
      <w:r w:rsidRPr="0068427A">
        <w:rPr>
          <w:b/>
          <w:bCs/>
          <w:sz w:val="28"/>
          <w:szCs w:val="28"/>
        </w:rPr>
        <w:t xml:space="preserve">14. Методология научного познания. Методы науки. </w:t>
      </w:r>
    </w:p>
    <w:p w14:paraId="0196EA25" w14:textId="1302275C" w:rsidR="0068427A" w:rsidRDefault="00533796" w:rsidP="00533796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33796">
        <w:rPr>
          <w:rFonts w:ascii="Times New Roman" w:hAnsi="Times New Roman" w:cs="Times New Roman"/>
          <w:sz w:val="36"/>
          <w:szCs w:val="36"/>
        </w:rPr>
        <w:t>Методологии научного познания — это система принципов, подходов и инструментов, используемых для изучения явлений и получения новых знаний. Основные методы науки включают наблюдение, экспериментирование, моделирование и теоретический анализ. Наблюдение помогает собирать данные о явлениях в их естественной среде. Экспериментирование включает контролируемое воздействие на условия и изучение реакций системы, что позволяет тестировать гипотезы. Моделирование используется для воссоздания сложных процессов в упрощенной форме и предсказания их поведения. Теоретический анализ включает построение и разработку концептуальных рамок и теорий. Все эти методы подразумевают систематичность, воспроизводимость и критическую оценку, позволяя науке постоянно развиваться и корректироваться на основе новых данных и исследований.</w:t>
      </w:r>
    </w:p>
    <w:p w14:paraId="224ECF3F" w14:textId="77777777" w:rsidR="00533796" w:rsidRPr="00533796" w:rsidRDefault="00533796" w:rsidP="00533796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46BC818F" w14:textId="77777777" w:rsidR="00E2409F" w:rsidRPr="00772121" w:rsidRDefault="00321060" w:rsidP="00772121">
      <w:pPr>
        <w:spacing w:after="0"/>
        <w:ind w:left="-709"/>
        <w:rPr>
          <w:b/>
          <w:bCs/>
          <w:sz w:val="28"/>
          <w:szCs w:val="28"/>
        </w:rPr>
      </w:pPr>
      <w:r w:rsidRPr="00772121">
        <w:rPr>
          <w:b/>
          <w:bCs/>
          <w:sz w:val="28"/>
          <w:szCs w:val="28"/>
        </w:rPr>
        <w:t xml:space="preserve">15. Основания науки. </w:t>
      </w:r>
    </w:p>
    <w:p w14:paraId="3182E6D8" w14:textId="306D6CFD" w:rsidR="00772121" w:rsidRDefault="00772121" w:rsidP="00772121">
      <w:pPr>
        <w:spacing w:after="0"/>
        <w:ind w:left="-851"/>
        <w:rPr>
          <w:sz w:val="24"/>
          <w:szCs w:val="24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FAE885" wp14:editId="64B72283">
            <wp:extent cx="6290945" cy="3196590"/>
            <wp:effectExtent l="0" t="0" r="0" b="3810"/>
            <wp:docPr id="20227581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776F" w14:textId="77777777" w:rsidR="00533796" w:rsidRDefault="00533796" w:rsidP="00772121">
      <w:pPr>
        <w:spacing w:after="0"/>
        <w:ind w:left="-851"/>
        <w:rPr>
          <w:sz w:val="24"/>
          <w:szCs w:val="24"/>
        </w:rPr>
        <w:sectPr w:rsidR="00533796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0E0A3BFA" w14:textId="77777777" w:rsidR="00772121" w:rsidRPr="00E2409F" w:rsidRDefault="00772121" w:rsidP="00772121">
      <w:pPr>
        <w:spacing w:after="0"/>
        <w:ind w:left="-851"/>
        <w:rPr>
          <w:sz w:val="24"/>
          <w:szCs w:val="24"/>
        </w:rPr>
      </w:pPr>
    </w:p>
    <w:p w14:paraId="0216832B" w14:textId="77777777" w:rsidR="00E2409F" w:rsidRPr="00772121" w:rsidRDefault="00321060" w:rsidP="00772121">
      <w:pPr>
        <w:spacing w:after="0"/>
        <w:ind w:left="-709"/>
        <w:rPr>
          <w:b/>
          <w:bCs/>
          <w:sz w:val="28"/>
          <w:szCs w:val="28"/>
        </w:rPr>
      </w:pPr>
      <w:r w:rsidRPr="00772121">
        <w:rPr>
          <w:b/>
          <w:bCs/>
          <w:sz w:val="28"/>
          <w:szCs w:val="28"/>
        </w:rPr>
        <w:t xml:space="preserve">16. Динамика науки как процесс порождения нового знания. </w:t>
      </w:r>
    </w:p>
    <w:p w14:paraId="7F8E7E7E" w14:textId="3C9F0CC1" w:rsidR="00772121" w:rsidRDefault="00772121" w:rsidP="00772121">
      <w:pPr>
        <w:spacing w:after="0"/>
        <w:ind w:left="-567"/>
        <w:rPr>
          <w:sz w:val="24"/>
          <w:szCs w:val="24"/>
        </w:rPr>
      </w:pPr>
      <w:r w:rsidRPr="00772121">
        <w:rPr>
          <w:sz w:val="24"/>
          <w:szCs w:val="24"/>
        </w:rPr>
        <w:drawing>
          <wp:inline distT="0" distB="0" distL="0" distR="0" wp14:anchorId="3CB92C71" wp14:editId="7B7BCC15">
            <wp:extent cx="6301105" cy="658368"/>
            <wp:effectExtent l="0" t="0" r="4445" b="8890"/>
            <wp:docPr id="54097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209" name=""/>
                    <pic:cNvPicPr/>
                  </pic:nvPicPr>
                  <pic:blipFill rotWithShape="1">
                    <a:blip r:embed="rId13"/>
                    <a:srcRect b="12580"/>
                    <a:stretch/>
                  </pic:blipFill>
                  <pic:spPr bwMode="auto">
                    <a:xfrm>
                      <a:off x="0" y="0"/>
                      <a:ext cx="6301105" cy="6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198" w14:textId="4795B5C2" w:rsidR="00772121" w:rsidRDefault="00772121" w:rsidP="00772121">
      <w:pPr>
        <w:spacing w:after="0"/>
        <w:ind w:left="-567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CE2667" wp14:editId="5851722B">
            <wp:extent cx="6290945" cy="3408680"/>
            <wp:effectExtent l="0" t="0" r="0" b="1270"/>
            <wp:docPr id="14244301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A6E0" w14:textId="77777777" w:rsidR="00772121" w:rsidRDefault="00772121" w:rsidP="00772121">
      <w:pPr>
        <w:spacing w:after="0"/>
        <w:ind w:left="-567"/>
        <w:rPr>
          <w:sz w:val="24"/>
          <w:szCs w:val="24"/>
        </w:rPr>
        <w:sectPr w:rsidR="00772121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61D34B82" w14:textId="77777777" w:rsidR="00772121" w:rsidRPr="00E2409F" w:rsidRDefault="00772121" w:rsidP="00772121">
      <w:pPr>
        <w:spacing w:after="0"/>
        <w:ind w:left="-567"/>
        <w:rPr>
          <w:sz w:val="24"/>
          <w:szCs w:val="24"/>
        </w:rPr>
      </w:pPr>
    </w:p>
    <w:p w14:paraId="4A67DFEB" w14:textId="77777777" w:rsidR="00E2409F" w:rsidRDefault="00321060" w:rsidP="00772121">
      <w:pPr>
        <w:spacing w:after="0"/>
        <w:ind w:left="-709"/>
        <w:rPr>
          <w:b/>
          <w:bCs/>
          <w:sz w:val="28"/>
          <w:szCs w:val="28"/>
        </w:rPr>
      </w:pPr>
      <w:r w:rsidRPr="00772121">
        <w:rPr>
          <w:b/>
          <w:bCs/>
          <w:sz w:val="28"/>
          <w:szCs w:val="28"/>
        </w:rPr>
        <w:t xml:space="preserve">17. Научные сообщества. </w:t>
      </w:r>
    </w:p>
    <w:p w14:paraId="73022762" w14:textId="1D3B3B82" w:rsidR="00A037E4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 xml:space="preserve">Научные сообщества — это группы ученых и исследователей, объединенные общими интересами, целями и профессиональной деятельностью в определенной области знаний. Они взаимодействуют через публикации, конференции, семинары и </w:t>
      </w:r>
      <w:proofErr w:type="spellStart"/>
      <w:r w:rsidRPr="005B6F4E">
        <w:rPr>
          <w:rFonts w:ascii="Times New Roman" w:hAnsi="Times New Roman" w:cs="Times New Roman"/>
          <w:sz w:val="36"/>
          <w:szCs w:val="36"/>
        </w:rPr>
        <w:t>коллаборативные</w:t>
      </w:r>
      <w:proofErr w:type="spellEnd"/>
      <w:r w:rsidRPr="005B6F4E">
        <w:rPr>
          <w:rFonts w:ascii="Times New Roman" w:hAnsi="Times New Roman" w:cs="Times New Roman"/>
          <w:sz w:val="36"/>
          <w:szCs w:val="36"/>
        </w:rPr>
        <w:t xml:space="preserve"> проекты, способствуя обмену идеями, методами и результатами исследований. Научные сообщества играют ключевую роль в развитии науки, поскольку они формируют стандарты научной работы, оценивают достоверность и новизну исследований и способствуют карьерному росту исследователей. Они также влияют на политику науки и распределение ресурсов, представляя интересы ученых перед государственными и частными финансирующими организациями.</w:t>
      </w:r>
    </w:p>
    <w:p w14:paraId="41BA88EA" w14:textId="77777777" w:rsidR="005B6F4E" w:rsidRPr="005B6F4E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7C1A85D3" w14:textId="77777777" w:rsidR="00E2409F" w:rsidRDefault="00321060" w:rsidP="00A037E4">
      <w:pPr>
        <w:spacing w:after="0"/>
        <w:ind w:left="-709"/>
        <w:rPr>
          <w:b/>
          <w:bCs/>
          <w:sz w:val="28"/>
          <w:szCs w:val="28"/>
        </w:rPr>
      </w:pPr>
      <w:r w:rsidRPr="00A037E4">
        <w:rPr>
          <w:b/>
          <w:bCs/>
          <w:sz w:val="28"/>
          <w:szCs w:val="28"/>
        </w:rPr>
        <w:t xml:space="preserve">18. Проблема </w:t>
      </w:r>
      <w:proofErr w:type="spellStart"/>
      <w:r w:rsidRPr="00A037E4">
        <w:rPr>
          <w:b/>
          <w:bCs/>
          <w:sz w:val="28"/>
          <w:szCs w:val="28"/>
        </w:rPr>
        <w:t>интернализма</w:t>
      </w:r>
      <w:proofErr w:type="spellEnd"/>
      <w:r w:rsidRPr="00A037E4">
        <w:rPr>
          <w:b/>
          <w:bCs/>
          <w:sz w:val="28"/>
          <w:szCs w:val="28"/>
        </w:rPr>
        <w:t xml:space="preserve"> и </w:t>
      </w:r>
      <w:proofErr w:type="spellStart"/>
      <w:r w:rsidRPr="00A037E4">
        <w:rPr>
          <w:b/>
          <w:bCs/>
          <w:sz w:val="28"/>
          <w:szCs w:val="28"/>
        </w:rPr>
        <w:t>экстернализма</w:t>
      </w:r>
      <w:proofErr w:type="spellEnd"/>
      <w:r w:rsidRPr="00A037E4">
        <w:rPr>
          <w:b/>
          <w:bCs/>
          <w:sz w:val="28"/>
          <w:szCs w:val="28"/>
        </w:rPr>
        <w:t xml:space="preserve"> в понимании механизма научной деятельности. </w:t>
      </w:r>
    </w:p>
    <w:p w14:paraId="0B54124F" w14:textId="7080D30B" w:rsidR="00A037E4" w:rsidRDefault="00A037E4" w:rsidP="00A037E4">
      <w:pPr>
        <w:spacing w:after="0"/>
        <w:ind w:left="-709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363593" wp14:editId="6E849CD0">
            <wp:extent cx="6290945" cy="1638300"/>
            <wp:effectExtent l="0" t="0" r="0" b="0"/>
            <wp:docPr id="18287519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4656" w14:textId="77777777" w:rsidR="005B6F4E" w:rsidRDefault="005B6F4E" w:rsidP="00A037E4">
      <w:pPr>
        <w:spacing w:after="0"/>
        <w:ind w:left="-709"/>
        <w:rPr>
          <w:b/>
          <w:bCs/>
          <w:sz w:val="28"/>
          <w:szCs w:val="28"/>
        </w:rPr>
        <w:sectPr w:rsidR="005B6F4E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79A6F2E4" w14:textId="77777777" w:rsidR="00A037E4" w:rsidRPr="00A037E4" w:rsidRDefault="00A037E4" w:rsidP="00A037E4">
      <w:pPr>
        <w:spacing w:after="0"/>
        <w:ind w:left="-709"/>
        <w:rPr>
          <w:b/>
          <w:bCs/>
          <w:sz w:val="28"/>
          <w:szCs w:val="28"/>
        </w:rPr>
      </w:pPr>
    </w:p>
    <w:p w14:paraId="4B9CFE8C" w14:textId="2C93D350" w:rsidR="000E5693" w:rsidRDefault="00321060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t xml:space="preserve">19. Типы научной рациональности. </w:t>
      </w:r>
    </w:p>
    <w:p w14:paraId="40CC46FE" w14:textId="5D439755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drawing>
          <wp:inline distT="0" distB="0" distL="0" distR="0" wp14:anchorId="051185CD" wp14:editId="4FCD3FF0">
            <wp:extent cx="6301105" cy="1590574"/>
            <wp:effectExtent l="0" t="0" r="4445" b="0"/>
            <wp:docPr id="78515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50378" name=""/>
                    <pic:cNvPicPr/>
                  </pic:nvPicPr>
                  <pic:blipFill rotWithShape="1">
                    <a:blip r:embed="rId16"/>
                    <a:srcRect t="3549" b="-1"/>
                    <a:stretch/>
                  </pic:blipFill>
                  <pic:spPr bwMode="auto">
                    <a:xfrm>
                      <a:off x="0" y="0"/>
                      <a:ext cx="6301105" cy="159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DCC9B" w14:textId="06D821B8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drawing>
          <wp:inline distT="0" distB="0" distL="0" distR="0" wp14:anchorId="2C9246C5" wp14:editId="5CA46071">
            <wp:extent cx="6301105" cy="1333754"/>
            <wp:effectExtent l="0" t="0" r="4445" b="0"/>
            <wp:docPr id="159917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74504" name=""/>
                    <pic:cNvPicPr/>
                  </pic:nvPicPr>
                  <pic:blipFill rotWithShape="1">
                    <a:blip r:embed="rId17"/>
                    <a:srcRect t="2669"/>
                    <a:stretch/>
                  </pic:blipFill>
                  <pic:spPr bwMode="auto">
                    <a:xfrm>
                      <a:off x="0" y="0"/>
                      <a:ext cx="6301105" cy="133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28AE" w14:textId="0982EE94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drawing>
          <wp:inline distT="0" distB="0" distL="0" distR="0" wp14:anchorId="7F075E82" wp14:editId="1832C96B">
            <wp:extent cx="6301105" cy="1570939"/>
            <wp:effectExtent l="0" t="0" r="4445" b="0"/>
            <wp:docPr id="189780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0845" name=""/>
                    <pic:cNvPicPr/>
                  </pic:nvPicPr>
                  <pic:blipFill rotWithShape="1">
                    <a:blip r:embed="rId18"/>
                    <a:srcRect t="1828" b="1"/>
                    <a:stretch/>
                  </pic:blipFill>
                  <pic:spPr bwMode="auto">
                    <a:xfrm>
                      <a:off x="0" y="0"/>
                      <a:ext cx="6301105" cy="157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5CB0F" w14:textId="2164A17C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558CF8" wp14:editId="6CC5F4F7">
            <wp:extent cx="6298565" cy="892429"/>
            <wp:effectExtent l="0" t="0" r="6985" b="3175"/>
            <wp:docPr id="158486859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"/>
                    <a:stretch/>
                  </pic:blipFill>
                  <pic:spPr bwMode="auto">
                    <a:xfrm>
                      <a:off x="0" y="0"/>
                      <a:ext cx="6298565" cy="89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8592" w14:textId="77777777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  <w:sectPr w:rsidR="000E5693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2E44ACF8" w14:textId="77777777" w:rsidR="000E5693" w:rsidRP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</w:p>
    <w:p w14:paraId="1FA7C47C" w14:textId="77777777" w:rsidR="00E2409F" w:rsidRDefault="00321060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t xml:space="preserve">20. Научные традиции и научные революции. </w:t>
      </w:r>
    </w:p>
    <w:p w14:paraId="580BCEB7" w14:textId="10968438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drawing>
          <wp:inline distT="0" distB="0" distL="0" distR="0" wp14:anchorId="795B079F" wp14:editId="52082A43">
            <wp:extent cx="6301105" cy="1193800"/>
            <wp:effectExtent l="0" t="0" r="4445" b="6350"/>
            <wp:docPr id="157218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84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59AF" w14:textId="55531ABA" w:rsid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  <w:r w:rsidRPr="000E5693">
        <w:rPr>
          <w:b/>
          <w:bCs/>
          <w:sz w:val="28"/>
          <w:szCs w:val="28"/>
        </w:rPr>
        <w:drawing>
          <wp:inline distT="0" distB="0" distL="0" distR="0" wp14:anchorId="70352F27" wp14:editId="2541EA2D">
            <wp:extent cx="6301105" cy="1176934"/>
            <wp:effectExtent l="0" t="0" r="4445" b="4445"/>
            <wp:docPr id="1412183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3470" name=""/>
                    <pic:cNvPicPr/>
                  </pic:nvPicPr>
                  <pic:blipFill rotWithShape="1">
                    <a:blip r:embed="rId21"/>
                    <a:srcRect t="1830" b="1"/>
                    <a:stretch/>
                  </pic:blipFill>
                  <pic:spPr bwMode="auto">
                    <a:xfrm>
                      <a:off x="0" y="0"/>
                      <a:ext cx="6301105" cy="117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AE1BD" w14:textId="77777777" w:rsidR="000E5693" w:rsidRPr="000E5693" w:rsidRDefault="000E5693" w:rsidP="000E5693">
      <w:pPr>
        <w:spacing w:after="0"/>
        <w:ind w:left="-709"/>
        <w:rPr>
          <w:b/>
          <w:bCs/>
          <w:sz w:val="28"/>
          <w:szCs w:val="28"/>
        </w:rPr>
      </w:pPr>
    </w:p>
    <w:p w14:paraId="0D784866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21. Особенности современного этапа развития науки. </w:t>
      </w:r>
    </w:p>
    <w:p w14:paraId="46EF9B95" w14:textId="6074E8CB" w:rsidR="006E09F9" w:rsidRPr="006E09F9" w:rsidRDefault="006E09F9" w:rsidP="006E09F9">
      <w:pPr>
        <w:spacing w:after="0"/>
        <w:ind w:left="-567" w:right="708"/>
        <w:jc w:val="both"/>
        <w:rPr>
          <w:rFonts w:ascii="Times New Roman" w:hAnsi="Times New Roman" w:cs="Times New Roman"/>
          <w:sz w:val="44"/>
          <w:szCs w:val="44"/>
        </w:rPr>
      </w:pPr>
      <w:r w:rsidRPr="006E09F9">
        <w:rPr>
          <w:rFonts w:ascii="Times New Roman" w:hAnsi="Times New Roman" w:cs="Times New Roman"/>
          <w:sz w:val="44"/>
          <w:szCs w:val="44"/>
        </w:rPr>
        <w:t xml:space="preserve">Современная наука характеризуется </w:t>
      </w:r>
      <w:proofErr w:type="spellStart"/>
      <w:r w:rsidRPr="006E09F9">
        <w:rPr>
          <w:rFonts w:ascii="Times New Roman" w:hAnsi="Times New Roman" w:cs="Times New Roman"/>
          <w:sz w:val="44"/>
          <w:szCs w:val="44"/>
        </w:rPr>
        <w:t>интердисциплинарностью</w:t>
      </w:r>
      <w:proofErr w:type="spellEnd"/>
      <w:r w:rsidRPr="006E09F9">
        <w:rPr>
          <w:rFonts w:ascii="Times New Roman" w:hAnsi="Times New Roman" w:cs="Times New Roman"/>
          <w:sz w:val="44"/>
          <w:szCs w:val="44"/>
        </w:rPr>
        <w:t>, где исследования на стыке различных дисциплин порождают новые области знаний. Благодаря прогрессу в вычислительных технологиях и обработке больших данных, ученые имеют возможность решать более сложные задачи. Глобализация способствует международному научному сотрудничеству, а вопросы этики и устойчивого развития становятся важной частью научного дискурса. Наконец, научные открытия все чаще направлены на коммерциализацию и инновации, что ведет к тесному взаимодействию науки и промышленности.</w:t>
      </w:r>
    </w:p>
    <w:p w14:paraId="2C518852" w14:textId="77777777" w:rsidR="006E09F9" w:rsidRDefault="006E09F9" w:rsidP="006E09F9">
      <w:pPr>
        <w:spacing w:after="0"/>
        <w:ind w:left="-709"/>
        <w:rPr>
          <w:b/>
          <w:bCs/>
          <w:sz w:val="28"/>
          <w:szCs w:val="28"/>
        </w:rPr>
        <w:sectPr w:rsidR="006E09F9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443C5F01" w14:textId="77777777" w:rsidR="006E09F9" w:rsidRPr="006E09F9" w:rsidRDefault="006E09F9" w:rsidP="006E09F9">
      <w:pPr>
        <w:spacing w:after="0"/>
        <w:ind w:left="-709"/>
        <w:rPr>
          <w:b/>
          <w:bCs/>
          <w:sz w:val="28"/>
          <w:szCs w:val="28"/>
        </w:rPr>
      </w:pPr>
    </w:p>
    <w:p w14:paraId="32AB90D6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22. Этические проблемы науки конца ХХ – начала ХХI в. </w:t>
      </w:r>
    </w:p>
    <w:p w14:paraId="559DE5FB" w14:textId="77777777" w:rsidR="00052FBE" w:rsidRDefault="006E09F9" w:rsidP="006E09F9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  <w:sectPr w:rsidR="00052FBE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 w:rsidRPr="006E09F9">
        <w:rPr>
          <w:rFonts w:ascii="Times New Roman" w:hAnsi="Times New Roman" w:cs="Times New Roman"/>
          <w:sz w:val="40"/>
          <w:szCs w:val="40"/>
        </w:rPr>
        <w:t>В конце XX и начале XXI веков наука столкнулась с этическими проблемами, связанными с быстрым развитием технологий и их воздействием на общество и окружающую среду. Важными темами стали этика биомедицинских исследований, включая клонирование, генную инженерию и использование стволовых клеток. Проблемы конфиденциальности и информационной безопасности возникли с ростом цифровых технологий. Вопросы экологической ответственности и устойчивого развития стали актуальны в свете глобальных изменений климата и деградации окружающей среды. Кроме того, обсуждались проблемы распределения ресурсов и доступа к научным достижениям, а также ответственности за последствия технологических инноваций.</w:t>
      </w:r>
    </w:p>
    <w:p w14:paraId="7D0A2750" w14:textId="77777777" w:rsidR="006E09F9" w:rsidRPr="006E09F9" w:rsidRDefault="006E09F9" w:rsidP="00052FBE">
      <w:pPr>
        <w:spacing w:after="0"/>
        <w:ind w:right="708"/>
        <w:jc w:val="both"/>
        <w:rPr>
          <w:rFonts w:ascii="Times New Roman" w:hAnsi="Times New Roman" w:cs="Times New Roman"/>
          <w:sz w:val="40"/>
          <w:szCs w:val="40"/>
        </w:rPr>
      </w:pPr>
    </w:p>
    <w:p w14:paraId="037DC14B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23. Аксиологические проблемы науки и техники. </w:t>
      </w:r>
    </w:p>
    <w:p w14:paraId="36EEC912" w14:textId="57CFE5C8" w:rsid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</w:pPr>
      <w:r w:rsidRPr="00052FBE">
        <w:rPr>
          <w:rFonts w:ascii="Times New Roman" w:hAnsi="Times New Roman" w:cs="Times New Roman"/>
          <w:sz w:val="40"/>
          <w:szCs w:val="40"/>
        </w:rPr>
        <w:t>Аксиологические проблемы науки и техники касаются ценностей и оценок, связанных с развитием и применением научных знаний и технологий. Они включают вопросы о ценности научного прогресса в сравнении с этическими и экологическими последствиями, например, влияние технологий на окружающую среду и биоразнообразие. Также актуальны проблемы социальной справедливости, связанные с доступом к технологическим инновациям и их влиянием на общественное неравенство. Проблематика ответственности за последствия технологических решений, в том числе неожиданные и долгосрочные эффекты, также является частью аксиологического изучения науки и техники.</w:t>
      </w:r>
    </w:p>
    <w:p w14:paraId="2849BD74" w14:textId="77777777" w:rsid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  <w:sectPr w:rsidR="00052FBE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1EC94EDB" w14:textId="77777777" w:rsidR="00052FBE" w:rsidRP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</w:pPr>
    </w:p>
    <w:p w14:paraId="1463C781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24. Компьютерная этика: «цифровая революция» и этическая парадигма XXI в. </w:t>
      </w:r>
    </w:p>
    <w:p w14:paraId="6CCB3F10" w14:textId="7AEC151A" w:rsid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</w:pPr>
      <w:r w:rsidRPr="00052FBE">
        <w:rPr>
          <w:rFonts w:ascii="Times New Roman" w:hAnsi="Times New Roman" w:cs="Times New Roman"/>
          <w:sz w:val="40"/>
          <w:szCs w:val="40"/>
        </w:rPr>
        <w:t>Компьютерная этика, возникшая в связи с "цифровой революцией", занимается изучением этических вопросов, возникающих из-за использования информационных технологий. В XXI веке она охватывает проблемы конфиденциальности и защиты данных, вопросы кибербезопасности, этические аспекты искусственного интеллекта и автоматизации, а также влияние социальных сетей на человеческое поведение и общество. Эта этическая парадигма ставит в центр внимания ответственность за разработку и использование технологий, а также их социальные, юридические и моральные последствия.</w:t>
      </w:r>
    </w:p>
    <w:p w14:paraId="035C1107" w14:textId="77777777" w:rsidR="00052FBE" w:rsidRP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40"/>
          <w:szCs w:val="40"/>
        </w:rPr>
      </w:pPr>
    </w:p>
    <w:p w14:paraId="1DC8E5F6" w14:textId="77777777" w:rsidR="00052FBE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25. Проблемная структура современной науки: междисциплинарный и </w:t>
      </w:r>
      <w:proofErr w:type="spellStart"/>
      <w:r w:rsidRPr="006E09F9">
        <w:rPr>
          <w:b/>
          <w:bCs/>
          <w:sz w:val="28"/>
          <w:szCs w:val="28"/>
        </w:rPr>
        <w:t>трансдисциплинарный</w:t>
      </w:r>
      <w:proofErr w:type="spellEnd"/>
      <w:r w:rsidRPr="006E09F9">
        <w:rPr>
          <w:b/>
          <w:bCs/>
          <w:sz w:val="28"/>
          <w:szCs w:val="28"/>
        </w:rPr>
        <w:t xml:space="preserve"> подходы. </w:t>
      </w:r>
    </w:p>
    <w:p w14:paraId="524DE349" w14:textId="6ACB014A" w:rsidR="00052FBE" w:rsidRP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052FBE">
        <w:rPr>
          <w:rFonts w:ascii="Times New Roman" w:hAnsi="Times New Roman" w:cs="Times New Roman"/>
          <w:sz w:val="36"/>
          <w:szCs w:val="36"/>
        </w:rPr>
        <w:t xml:space="preserve">Проблемная структура современной науки в значительной степени опирается на междисциплинарные и </w:t>
      </w:r>
      <w:proofErr w:type="spellStart"/>
      <w:r w:rsidRPr="00052FBE">
        <w:rPr>
          <w:rFonts w:ascii="Times New Roman" w:hAnsi="Times New Roman" w:cs="Times New Roman"/>
          <w:sz w:val="36"/>
          <w:szCs w:val="36"/>
        </w:rPr>
        <w:t>трансдисциплинарные</w:t>
      </w:r>
      <w:proofErr w:type="spellEnd"/>
      <w:r w:rsidRPr="00052FBE">
        <w:rPr>
          <w:rFonts w:ascii="Times New Roman" w:hAnsi="Times New Roman" w:cs="Times New Roman"/>
          <w:sz w:val="36"/>
          <w:szCs w:val="36"/>
        </w:rPr>
        <w:t xml:space="preserve"> подходы. </w:t>
      </w:r>
      <w:proofErr w:type="spellStart"/>
      <w:r w:rsidRPr="00052FBE">
        <w:rPr>
          <w:rFonts w:ascii="Times New Roman" w:hAnsi="Times New Roman" w:cs="Times New Roman"/>
          <w:sz w:val="36"/>
          <w:szCs w:val="36"/>
        </w:rPr>
        <w:t>Междисциплинарность</w:t>
      </w:r>
      <w:proofErr w:type="spellEnd"/>
      <w:r w:rsidRPr="00052FBE">
        <w:rPr>
          <w:rFonts w:ascii="Times New Roman" w:hAnsi="Times New Roman" w:cs="Times New Roman"/>
          <w:sz w:val="36"/>
          <w:szCs w:val="36"/>
        </w:rPr>
        <w:t xml:space="preserve"> подразумевает сотрудничество между различными научными областями для решения сложных исследовательских задач, которые не могут быть эффективно разрешены в рамках одной дисциплины. </w:t>
      </w:r>
      <w:proofErr w:type="spellStart"/>
      <w:r w:rsidRPr="00052FBE">
        <w:rPr>
          <w:rFonts w:ascii="Times New Roman" w:hAnsi="Times New Roman" w:cs="Times New Roman"/>
          <w:sz w:val="36"/>
          <w:szCs w:val="36"/>
        </w:rPr>
        <w:t>Трансдисциплинарность</w:t>
      </w:r>
      <w:proofErr w:type="spellEnd"/>
      <w:r w:rsidRPr="00052FBE">
        <w:rPr>
          <w:rFonts w:ascii="Times New Roman" w:hAnsi="Times New Roman" w:cs="Times New Roman"/>
          <w:sz w:val="36"/>
          <w:szCs w:val="36"/>
        </w:rPr>
        <w:t xml:space="preserve"> же выходит за рамки академических границ и включает в себя синтез знаний из различных научных дисциплин вместе с внешними практическими знаниями и опытом, что позволяет формировать новые подходы к пониманию и решению проблем современного мира, таких как изменение климата, устойчивое развитие или глобальное здравоохранение.</w:t>
      </w:r>
    </w:p>
    <w:p w14:paraId="699FC781" w14:textId="77777777" w:rsidR="00052FBE" w:rsidRDefault="00052FBE" w:rsidP="006E09F9">
      <w:pPr>
        <w:spacing w:after="0"/>
        <w:ind w:left="-709"/>
        <w:rPr>
          <w:b/>
          <w:bCs/>
          <w:sz w:val="28"/>
          <w:szCs w:val="28"/>
        </w:rPr>
      </w:pPr>
    </w:p>
    <w:p w14:paraId="7E05F9FA" w14:textId="77777777" w:rsidR="00052FBE" w:rsidRDefault="00052FBE" w:rsidP="006E09F9">
      <w:pPr>
        <w:spacing w:after="0"/>
        <w:ind w:left="-709"/>
        <w:rPr>
          <w:b/>
          <w:bCs/>
          <w:sz w:val="28"/>
          <w:szCs w:val="28"/>
        </w:rPr>
        <w:sectPr w:rsidR="00052FBE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</w:p>
    <w:p w14:paraId="35EA6367" w14:textId="77777777" w:rsidR="00E2409F" w:rsidRPr="006E09F9" w:rsidRDefault="00E2409F" w:rsidP="006E09F9">
      <w:pPr>
        <w:spacing w:after="0"/>
        <w:ind w:left="-709"/>
        <w:rPr>
          <w:b/>
          <w:bCs/>
          <w:sz w:val="28"/>
          <w:szCs w:val="28"/>
        </w:rPr>
      </w:pPr>
    </w:p>
    <w:p w14:paraId="6277AAFC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26. Глобальный эволюционизм и современная научная картина мира. </w:t>
      </w:r>
    </w:p>
    <w:p w14:paraId="6A2C8694" w14:textId="65D5C355" w:rsid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052FBE">
        <w:rPr>
          <w:rFonts w:ascii="Times New Roman" w:hAnsi="Times New Roman" w:cs="Times New Roman"/>
          <w:sz w:val="36"/>
          <w:szCs w:val="36"/>
        </w:rPr>
        <w:t>Глобальный эволюционизм — это концепция, рассматривающая развитие всего мира, от космических процессов до социальных систем, как единую эволюционную последовательность. Она предполагает, что всё во Вселенной подчиняется общим эволюционным закономерностям и процессам. Современная научная картина мира, формируемая на основе этой концепции, включает в себя понимание Вселенной как постоянно развивающейся системы, где сложные структуры возникают из более простых благодаря эволюционным механизмам. Эта картина мира объединяет знания из различных областей, таких как физика, астрономия, биология и социология, предлагая мультидисциплинарный взгляд на историю и будущее Вселенной и жизни в ней.</w:t>
      </w:r>
    </w:p>
    <w:p w14:paraId="4C7AE1A4" w14:textId="77777777" w:rsidR="00052FBE" w:rsidRPr="00052FBE" w:rsidRDefault="00052FBE" w:rsidP="00052FB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45EB1AC0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27. Синергетика как междисциплинарное направление научного исследования. </w:t>
      </w:r>
    </w:p>
    <w:p w14:paraId="75A08188" w14:textId="77777777" w:rsid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  <w:sectPr w:rsidR="00295EEC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 w:rsidRPr="00295EEC">
        <w:rPr>
          <w:rFonts w:ascii="Times New Roman" w:hAnsi="Times New Roman" w:cs="Times New Roman"/>
          <w:sz w:val="36"/>
          <w:szCs w:val="36"/>
        </w:rPr>
        <w:t>Синергетика — это междисциплинарное направление научного исследования, фокусирующееся на изучении процессов самоорганизации в различных системах, будь то физические, химические, биологические, социальные или экономические. Основной интерес синергетики заключается в понимании того, как макроскопические паттерны и структуры возникают из взаимодействия между элементами системы без централизованного управления. Синергетика исследует, как локальные взаимодействия могут приводить к возникновению сложного порядка и как системы могут переходить от хаоса к организации. Эти знания применимы в различных областях науки, от нейронауки до социологии, и помогают понять универсальные принципы организации и динамики сложных систем.</w:t>
      </w:r>
    </w:p>
    <w:p w14:paraId="5C73AFD6" w14:textId="77777777" w:rsidR="00052FBE" w:rsidRPr="006E09F9" w:rsidRDefault="00052FBE" w:rsidP="00295EEC">
      <w:pPr>
        <w:spacing w:after="0"/>
        <w:rPr>
          <w:b/>
          <w:bCs/>
          <w:sz w:val="28"/>
          <w:szCs w:val="28"/>
        </w:rPr>
      </w:pPr>
    </w:p>
    <w:p w14:paraId="028C17B7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28. Синергетика как теория самоорганизации сложных систем мира: основные понятия и принципы. </w:t>
      </w:r>
    </w:p>
    <w:p w14:paraId="32351364" w14:textId="2273FC54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Синергетика как теория самоорганизации сложных систем мира изучает процессы, в которых порядок и структуры возникают в системах из множества взаимодействующих компонентов без внешнего управления. Основные понятия синергетики включают:</w:t>
      </w:r>
    </w:p>
    <w:p w14:paraId="3935B693" w14:textId="2300EC21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1. Самоорганизация — спонтанный процесс формирования упорядоченных структур.</w:t>
      </w:r>
    </w:p>
    <w:p w14:paraId="5CA9F7AC" w14:textId="51956EE1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2. Нелинейность — явление, при котором малые изменения в начальных условиях могут привести к значительным и непредсказуемым изменениям в системе.</w:t>
      </w:r>
    </w:p>
    <w:p w14:paraId="7F8F6C41" w14:textId="56CC8E0F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3. Флуктуации — случайные изменения, которые могут стать источником нового порядка при определенных условиях.</w:t>
      </w:r>
    </w:p>
    <w:p w14:paraId="3C38F399" w14:textId="4ABB7B8E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4. Бифуркация — точка разветвления, в которой система может перейти от одного режима поведения к другому.</w:t>
      </w:r>
    </w:p>
    <w:p w14:paraId="661AAA0B" w14:textId="56A3DDC8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>5. Аттракторы — состояния или наборы состояний системы, к которым она стремится со временем.</w:t>
      </w:r>
    </w:p>
    <w:p w14:paraId="6780357E" w14:textId="77777777" w:rsid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  <w:sectPr w:rsidR="00295EEC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 w:rsidRPr="00295EEC">
        <w:rPr>
          <w:rFonts w:ascii="Times New Roman" w:hAnsi="Times New Roman" w:cs="Times New Roman"/>
          <w:sz w:val="36"/>
          <w:szCs w:val="36"/>
        </w:rPr>
        <w:t>Принципы синергетики показывают, что макроскопические свойства системы могут возникать из микроскопических взаимодействий её частей, и что эти свойства не всегда могут быть предсказаны, исходя только из знаний о компонентах системы. Синергетика подчеркивает важность целостного подхода к изучению сложных систем и их динамики.</w:t>
      </w:r>
    </w:p>
    <w:p w14:paraId="3603DA0A" w14:textId="77777777" w:rsidR="00295EEC" w:rsidRPr="006E09F9" w:rsidRDefault="00295EEC" w:rsidP="00295EEC">
      <w:pPr>
        <w:spacing w:after="0"/>
        <w:rPr>
          <w:b/>
          <w:bCs/>
          <w:sz w:val="28"/>
          <w:szCs w:val="28"/>
        </w:rPr>
      </w:pPr>
    </w:p>
    <w:p w14:paraId="292730FA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29. Формирование новой парадигмы цивилизационного развития — </w:t>
      </w:r>
      <w:proofErr w:type="spellStart"/>
      <w:r w:rsidRPr="006E09F9">
        <w:rPr>
          <w:b/>
          <w:bCs/>
          <w:sz w:val="28"/>
          <w:szCs w:val="28"/>
        </w:rPr>
        <w:t>технонауки</w:t>
      </w:r>
      <w:proofErr w:type="spellEnd"/>
      <w:r w:rsidRPr="006E09F9">
        <w:rPr>
          <w:b/>
          <w:bCs/>
          <w:sz w:val="28"/>
          <w:szCs w:val="28"/>
        </w:rPr>
        <w:t xml:space="preserve">. </w:t>
      </w:r>
    </w:p>
    <w:p w14:paraId="55155E1D" w14:textId="2949C40F" w:rsid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Технонаука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 представляет собой новую парадигму цивилизационного развития, которая объединяет науку и технологии в единый процесс создания знаний и технических инноваций. В рамках </w:t>
      </w: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технонауки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 научные открытия и технологическое развитие неразрывно связаны, взаимно стимулируют друг друга и часто направлены на решение практических задач. Эта парадигма основывается на тесном взаимодействии между исследователями, инженерами, предпринимателями и государственными структурами, что способствует быстрой коммерциализации научных исследований и технологических разработок. </w:t>
      </w: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Технонаука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 охватывает такие области, как биотехнологии, нанотехнологии, информационные технологии и когнитивные науки, подчеркивая мультидисциплинарный характер и социальную значимость научно-технического прогресса.</w:t>
      </w:r>
    </w:p>
    <w:p w14:paraId="486A85BE" w14:textId="77777777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66A0A67A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30. Инновация как основа </w:t>
      </w:r>
      <w:proofErr w:type="spellStart"/>
      <w:r w:rsidRPr="006E09F9">
        <w:rPr>
          <w:b/>
          <w:bCs/>
          <w:sz w:val="28"/>
          <w:szCs w:val="28"/>
        </w:rPr>
        <w:t>технонауки</w:t>
      </w:r>
      <w:proofErr w:type="spellEnd"/>
      <w:r w:rsidRPr="006E09F9">
        <w:rPr>
          <w:b/>
          <w:bCs/>
          <w:sz w:val="28"/>
          <w:szCs w:val="28"/>
        </w:rPr>
        <w:t>.</w:t>
      </w:r>
    </w:p>
    <w:p w14:paraId="4F955DDC" w14:textId="6E317A68" w:rsid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295EEC">
        <w:rPr>
          <w:rFonts w:ascii="Times New Roman" w:hAnsi="Times New Roman" w:cs="Times New Roman"/>
          <w:sz w:val="36"/>
          <w:szCs w:val="36"/>
        </w:rPr>
        <w:t xml:space="preserve">Инновации являются ключевым компонентом </w:t>
      </w: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технонауки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, представляя собой не просто создание новых технологий, но и их практическое применение и коммерциализацию. В </w:t>
      </w: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технонауке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 инновации неотделимы от научного процесса: они стимулируют научные исследования и одновременно направляются ими, что приводит к появлению новых продуктов, услуг и процессов. Инновационная деятельность в </w:t>
      </w:r>
      <w:proofErr w:type="spellStart"/>
      <w:r w:rsidRPr="00295EEC">
        <w:rPr>
          <w:rFonts w:ascii="Times New Roman" w:hAnsi="Times New Roman" w:cs="Times New Roman"/>
          <w:sz w:val="36"/>
          <w:szCs w:val="36"/>
        </w:rPr>
        <w:t>технонауке</w:t>
      </w:r>
      <w:proofErr w:type="spellEnd"/>
      <w:r w:rsidRPr="00295EEC">
        <w:rPr>
          <w:rFonts w:ascii="Times New Roman" w:hAnsi="Times New Roman" w:cs="Times New Roman"/>
          <w:sz w:val="36"/>
          <w:szCs w:val="36"/>
        </w:rPr>
        <w:t xml:space="preserve"> требует междисциплинарного подхода и тесного сотрудничества между учеными, инженерами, предпринимателями и политиками. Это сотрудничество способствует быстрой трансформации идей в реальные технологические решения, которые могут оказывать значительное влияние на экономику и общество.</w:t>
      </w: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7B31DADE" w14:textId="77777777" w:rsidR="00295EEC" w:rsidRPr="00295EEC" w:rsidRDefault="00295EEC" w:rsidP="00295EEC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1F3B0E41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 31. История и теория искусственного интеллекта в качестве нового научного направления. </w:t>
      </w:r>
    </w:p>
    <w:p w14:paraId="072A5AF2" w14:textId="2F70A32B" w:rsidR="00295EEC" w:rsidRPr="00F06EE1" w:rsidRDefault="00F06EE1" w:rsidP="00F06EE1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F06EE1">
        <w:rPr>
          <w:rFonts w:ascii="Times New Roman" w:hAnsi="Times New Roman" w:cs="Times New Roman"/>
          <w:sz w:val="36"/>
          <w:szCs w:val="36"/>
        </w:rPr>
        <w:t>История искусственного интеллекта (ИИ) начинается в середине 20-го века, когда пионеры компьютерных наук, такие как Алан Тьюринг, задались вопросом о возможности машин "думать". Развитие теории ИИ прошло через несколько важных этапов, начиная с создания первых программ, способных играть в шахматы и решать логические задачи, до разработки машинного обучения и нейронных сетей, имитирующих процессы, происходящие в человеческом мозге. В теории ИИ выделяют несколько направлений: символический ИИ, который работает с явными правилами и логикой; подходы, основанные на статистике и вероятностных моделях; а также связанные с обработкой естественного языка и распознаванием образов. Современные исследования в области ИИ включают в себя глубокое обучение, робототехнику, искусственную жизнь и множество прикладных систем, которые оказывают влияние на различные сферы человеческой деятельности.</w:t>
      </w: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5C405A85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lastRenderedPageBreak/>
        <w:t xml:space="preserve">32. Искусственный интеллект в современном социальном и культурном развитии и взаимодействии. </w:t>
      </w:r>
    </w:p>
    <w:p w14:paraId="44DEB183" w14:textId="77777777" w:rsidR="005B6F4E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  <w:sectPr w:rsidR="005B6F4E" w:rsidSect="002B1E3A">
          <w:pgSz w:w="11906" w:h="16838"/>
          <w:pgMar w:top="1134" w:right="282" w:bottom="1134" w:left="1701" w:header="708" w:footer="708" w:gutter="0"/>
          <w:cols w:space="708"/>
          <w:docGrid w:linePitch="360"/>
        </w:sectPr>
      </w:pPr>
      <w:r w:rsidRPr="005B6F4E">
        <w:rPr>
          <w:rFonts w:ascii="Times New Roman" w:hAnsi="Times New Roman" w:cs="Times New Roman"/>
          <w:sz w:val="36"/>
          <w:szCs w:val="36"/>
        </w:rPr>
        <w:t xml:space="preserve">Искусственный интеллект (ИИ) играет все более значимую роль в современном социальном и культурном развитии, оказывая влияние на многие аспекты повседневной жизни. ИИ применяется в образовании для персонализации учебного процесса, в медицине для анализа медицинских данных и помощи в диагностике, а также в творческих индустриях для создания музыки, литературных произведений и искусства. В социальном контексте ИИ используется для улучшения взаимодействия с пользователями </w:t>
      </w:r>
      <w:proofErr w:type="gramStart"/>
      <w:r w:rsidRPr="005B6F4E">
        <w:rPr>
          <w:rFonts w:ascii="Times New Roman" w:hAnsi="Times New Roman" w:cs="Times New Roman"/>
          <w:sz w:val="36"/>
          <w:szCs w:val="36"/>
        </w:rPr>
        <w:t>через чат-ботов</w:t>
      </w:r>
      <w:proofErr w:type="gramEnd"/>
      <w:r w:rsidRPr="005B6F4E">
        <w:rPr>
          <w:rFonts w:ascii="Times New Roman" w:hAnsi="Times New Roman" w:cs="Times New Roman"/>
          <w:sz w:val="36"/>
          <w:szCs w:val="36"/>
        </w:rPr>
        <w:t>, персонализированных рекомендаций и усовершенствованных систем безопасности. Однако ИИ также вызывает обсуждения этических и культурных вопросов, связанных с автоматизацией труда, приватностью данных и возможным усилением социального неравенства. Взаимодействие ИИ с обществом требует внимательного рассмотрения его потенциального воздействия на культурные нормы и социальные структуры.</w:t>
      </w:r>
    </w:p>
    <w:p w14:paraId="48D9F0C4" w14:textId="6EBDE746" w:rsidR="005B6F4E" w:rsidRPr="005B6F4E" w:rsidRDefault="005B6F4E" w:rsidP="005B6F4E">
      <w:pPr>
        <w:spacing w:after="0"/>
        <w:ind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6CCC095F" w14:textId="77777777" w:rsidR="00E2409F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 xml:space="preserve">33. Этические проблемы применения искусственного интеллекта. </w:t>
      </w:r>
    </w:p>
    <w:p w14:paraId="3CE9E651" w14:textId="18BCE2B2" w:rsidR="005B6F4E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Этические проблемы применения искусственного интеллекта включают вопросы приватности и защиты данных, риски усиления предвзятости и дискриминации через алгоритмы, сложности с определением ответственности за действия ИИ, необходимость обеспечения прозрачности и понятности алгоритмических решений, а также вызовы, связанные с автономией, безопасностью и потенциальным воздействием ИИ на будущее общества. Решение этих проблем требует разработки строгих этических руководств и стандартов.</w:t>
      </w:r>
    </w:p>
    <w:p w14:paraId="1C57E6E1" w14:textId="77777777" w:rsidR="005B6F4E" w:rsidRPr="005B6F4E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</w:p>
    <w:p w14:paraId="5EBC0C21" w14:textId="2BDD888B" w:rsidR="00321060" w:rsidRDefault="00321060" w:rsidP="006E09F9">
      <w:pPr>
        <w:spacing w:after="0"/>
        <w:ind w:left="-709"/>
        <w:rPr>
          <w:b/>
          <w:bCs/>
          <w:sz w:val="28"/>
          <w:szCs w:val="28"/>
        </w:rPr>
      </w:pPr>
      <w:r w:rsidRPr="006E09F9">
        <w:rPr>
          <w:b/>
          <w:bCs/>
          <w:sz w:val="28"/>
          <w:szCs w:val="28"/>
        </w:rPr>
        <w:t>34. Философские проблемы цифровизации и информатизации современного общества</w:t>
      </w:r>
    </w:p>
    <w:p w14:paraId="233BADCE" w14:textId="52441405" w:rsidR="005B6F4E" w:rsidRPr="005B6F4E" w:rsidRDefault="005B6F4E" w:rsidP="005B6F4E">
      <w:pPr>
        <w:spacing w:after="0"/>
        <w:ind w:left="-567" w:right="708"/>
        <w:jc w:val="both"/>
        <w:rPr>
          <w:rFonts w:ascii="Times New Roman" w:hAnsi="Times New Roman" w:cs="Times New Roman"/>
          <w:sz w:val="36"/>
          <w:szCs w:val="36"/>
        </w:rPr>
      </w:pPr>
      <w:r w:rsidRPr="005B6F4E">
        <w:rPr>
          <w:rFonts w:ascii="Times New Roman" w:hAnsi="Times New Roman" w:cs="Times New Roman"/>
          <w:sz w:val="36"/>
          <w:szCs w:val="36"/>
        </w:rPr>
        <w:t>Философские проблемы цифровизации и информатизации современного общества касаются вопросов изменения человеческого опыта, взаимодействия и понимания мира в эпоху цифровых технологий. Они включают размышления о природе реальности в контексте виртуальных пространств, проблемы идентичности и самопознания в условиях онлайн-существования, влияние информационного изобилия на познавательные способности и принятие решений. Также рассматриваются вопросы о социальных и культурных изменениях, вызванных глобализацией и усилением связи между технологиями и повседневной жизнью, включая влияние на труд, образование и личные отношения. Цифровизация порождает дискуссии о ценности и сохранении человеческого агентства в мире, где алгоритмы и искусственный интеллект начинают играть ключевую роль в определении реальности и поведения.</w:t>
      </w:r>
    </w:p>
    <w:p w14:paraId="44098ADA" w14:textId="77777777" w:rsidR="00321060" w:rsidRPr="006E09F9" w:rsidRDefault="00321060" w:rsidP="006E09F9">
      <w:pPr>
        <w:spacing w:after="0"/>
        <w:ind w:left="-709"/>
        <w:rPr>
          <w:b/>
          <w:bCs/>
          <w:sz w:val="28"/>
          <w:szCs w:val="28"/>
        </w:rPr>
      </w:pPr>
    </w:p>
    <w:p w14:paraId="2B443875" w14:textId="77777777" w:rsidR="00321060" w:rsidRPr="006E09F9" w:rsidRDefault="00321060" w:rsidP="006E09F9">
      <w:pPr>
        <w:spacing w:after="0"/>
        <w:ind w:left="-709"/>
        <w:rPr>
          <w:b/>
          <w:bCs/>
          <w:sz w:val="28"/>
          <w:szCs w:val="28"/>
        </w:rPr>
      </w:pPr>
    </w:p>
    <w:p w14:paraId="12B1F502" w14:textId="77777777" w:rsidR="00321060" w:rsidRPr="006E09F9" w:rsidRDefault="00321060" w:rsidP="006E09F9">
      <w:pPr>
        <w:spacing w:after="0"/>
        <w:ind w:left="-709"/>
        <w:rPr>
          <w:b/>
          <w:bCs/>
          <w:sz w:val="28"/>
          <w:szCs w:val="28"/>
        </w:rPr>
      </w:pPr>
    </w:p>
    <w:sectPr w:rsidR="00321060" w:rsidRPr="006E09F9" w:rsidSect="002B1E3A">
      <w:pgSz w:w="11906" w:h="16838"/>
      <w:pgMar w:top="1134" w:right="282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04E6F"/>
    <w:multiLevelType w:val="hybridMultilevel"/>
    <w:tmpl w:val="76BEC4A6"/>
    <w:lvl w:ilvl="0" w:tplc="00C4A266">
      <w:start w:val="1"/>
      <w:numFmt w:val="decimal"/>
      <w:lvlText w:val="%1)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21E04AAB"/>
    <w:multiLevelType w:val="hybridMultilevel"/>
    <w:tmpl w:val="85EC19F6"/>
    <w:lvl w:ilvl="0" w:tplc="00C4A266">
      <w:start w:val="1"/>
      <w:numFmt w:val="decimal"/>
      <w:lvlText w:val="%1)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3520397E"/>
    <w:multiLevelType w:val="hybridMultilevel"/>
    <w:tmpl w:val="9A040580"/>
    <w:lvl w:ilvl="0" w:tplc="00C4A266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35AA6E0C"/>
    <w:multiLevelType w:val="hybridMultilevel"/>
    <w:tmpl w:val="3230AE6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C207D4C"/>
    <w:multiLevelType w:val="multilevel"/>
    <w:tmpl w:val="5F407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961576"/>
    <w:multiLevelType w:val="hybridMultilevel"/>
    <w:tmpl w:val="E954B7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510AF"/>
    <w:multiLevelType w:val="hybridMultilevel"/>
    <w:tmpl w:val="792C1F18"/>
    <w:lvl w:ilvl="0" w:tplc="00C4A266">
      <w:start w:val="1"/>
      <w:numFmt w:val="decimal"/>
      <w:lvlText w:val="%1)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6A2D7F08"/>
    <w:multiLevelType w:val="hybridMultilevel"/>
    <w:tmpl w:val="58C84FC4"/>
    <w:lvl w:ilvl="0" w:tplc="00C4A266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300323">
    <w:abstractNumId w:val="2"/>
  </w:num>
  <w:num w:numId="2" w16cid:durableId="1414207641">
    <w:abstractNumId w:val="7"/>
  </w:num>
  <w:num w:numId="3" w16cid:durableId="1732383464">
    <w:abstractNumId w:val="4"/>
  </w:num>
  <w:num w:numId="4" w16cid:durableId="1336878536">
    <w:abstractNumId w:val="1"/>
  </w:num>
  <w:num w:numId="5" w16cid:durableId="72944492">
    <w:abstractNumId w:val="6"/>
  </w:num>
  <w:num w:numId="6" w16cid:durableId="117649300">
    <w:abstractNumId w:val="0"/>
  </w:num>
  <w:num w:numId="7" w16cid:durableId="873343218">
    <w:abstractNumId w:val="5"/>
  </w:num>
  <w:num w:numId="8" w16cid:durableId="21075387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C92"/>
    <w:rsid w:val="00052FBE"/>
    <w:rsid w:val="00084680"/>
    <w:rsid w:val="000E4B53"/>
    <w:rsid w:val="000E5693"/>
    <w:rsid w:val="001175ED"/>
    <w:rsid w:val="00295EEC"/>
    <w:rsid w:val="002B1E3A"/>
    <w:rsid w:val="002B2253"/>
    <w:rsid w:val="00321060"/>
    <w:rsid w:val="00395734"/>
    <w:rsid w:val="00437B0C"/>
    <w:rsid w:val="00533796"/>
    <w:rsid w:val="005B6F4E"/>
    <w:rsid w:val="005F1A4D"/>
    <w:rsid w:val="00601445"/>
    <w:rsid w:val="0068427A"/>
    <w:rsid w:val="006E09F9"/>
    <w:rsid w:val="00742C68"/>
    <w:rsid w:val="00745C92"/>
    <w:rsid w:val="00772121"/>
    <w:rsid w:val="00773F38"/>
    <w:rsid w:val="00A037E4"/>
    <w:rsid w:val="00B92897"/>
    <w:rsid w:val="00CB18A4"/>
    <w:rsid w:val="00CC17B3"/>
    <w:rsid w:val="00D90431"/>
    <w:rsid w:val="00DC2645"/>
    <w:rsid w:val="00E2409F"/>
    <w:rsid w:val="00F06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CC81A"/>
  <w15:chartTrackingRefBased/>
  <w15:docId w15:val="{35AE5E1A-F7BA-494A-B8E3-BE0512EF6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2897"/>
    <w:pPr>
      <w:ind w:left="720"/>
      <w:contextualSpacing/>
    </w:pPr>
  </w:style>
  <w:style w:type="paragraph" w:customStyle="1" w:styleId="mb-2">
    <w:name w:val="mb-2"/>
    <w:basedOn w:val="a"/>
    <w:rsid w:val="00DC26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4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9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0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7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2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0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3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5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22</Pages>
  <Words>3134</Words>
  <Characters>17867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79032187237</dc:creator>
  <cp:keywords/>
  <dc:description/>
  <cp:lastModifiedBy>Кирилл Фейзуллин</cp:lastModifiedBy>
  <cp:revision>10</cp:revision>
  <dcterms:created xsi:type="dcterms:W3CDTF">2024-02-11T11:56:00Z</dcterms:created>
  <dcterms:modified xsi:type="dcterms:W3CDTF">2024-02-11T15:07:00Z</dcterms:modified>
</cp:coreProperties>
</file>